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8A4C8" w14:textId="3EBFD5C8" w:rsidR="000E4444" w:rsidRPr="002366EA" w:rsidRDefault="000E4444" w:rsidP="002366EA">
      <w:pPr>
        <w:spacing w:line="360" w:lineRule="auto"/>
        <w:jc w:val="center"/>
        <w:rPr>
          <w:rFonts w:ascii="Times New Roman" w:hAnsi="Times New Roman" w:cs="Times New Roman"/>
          <w:b/>
          <w:bCs/>
          <w:sz w:val="24"/>
          <w:szCs w:val="24"/>
        </w:rPr>
      </w:pPr>
      <w:r w:rsidRPr="002366EA">
        <w:rPr>
          <w:rFonts w:ascii="Times New Roman" w:hAnsi="Times New Roman" w:cs="Times New Roman"/>
          <w:b/>
          <w:bCs/>
          <w:sz w:val="24"/>
          <w:szCs w:val="24"/>
        </w:rPr>
        <w:t>202</w:t>
      </w:r>
      <w:r w:rsidR="004C013C">
        <w:rPr>
          <w:rFonts w:ascii="Times New Roman" w:hAnsi="Times New Roman" w:cs="Times New Roman"/>
          <w:b/>
          <w:bCs/>
          <w:sz w:val="24"/>
          <w:szCs w:val="24"/>
        </w:rPr>
        <w:t>5</w:t>
      </w:r>
      <w:r w:rsidRPr="002366EA">
        <w:rPr>
          <w:rFonts w:ascii="Times New Roman" w:hAnsi="Times New Roman" w:cs="Times New Roman"/>
          <w:b/>
          <w:bCs/>
          <w:sz w:val="24"/>
          <w:szCs w:val="24"/>
        </w:rPr>
        <w:t>-202</w:t>
      </w:r>
      <w:r w:rsidR="004C013C">
        <w:rPr>
          <w:rFonts w:ascii="Times New Roman" w:hAnsi="Times New Roman" w:cs="Times New Roman"/>
          <w:b/>
          <w:bCs/>
          <w:sz w:val="24"/>
          <w:szCs w:val="24"/>
        </w:rPr>
        <w:t>6</w:t>
      </w:r>
      <w:r w:rsidRPr="002366EA">
        <w:rPr>
          <w:rFonts w:ascii="Times New Roman" w:hAnsi="Times New Roman" w:cs="Times New Roman"/>
          <w:b/>
          <w:bCs/>
          <w:sz w:val="24"/>
          <w:szCs w:val="24"/>
        </w:rPr>
        <w:t xml:space="preserve"> EĞİTİM ÖĞRETİM YILI</w:t>
      </w:r>
      <w:r w:rsidRPr="002366EA">
        <w:rPr>
          <w:rFonts w:ascii="Times New Roman" w:hAnsi="Times New Roman" w:cs="Times New Roman"/>
          <w:b/>
          <w:bCs/>
          <w:sz w:val="24"/>
          <w:szCs w:val="24"/>
        </w:rPr>
        <w:br/>
        <w:t>GÜNLÜK PLAN</w:t>
      </w:r>
      <w:r w:rsidRPr="002366EA">
        <w:rPr>
          <w:rFonts w:ascii="Times New Roman" w:hAnsi="Times New Roman" w:cs="Times New Roman"/>
          <w:b/>
          <w:bCs/>
          <w:sz w:val="24"/>
          <w:szCs w:val="24"/>
        </w:rPr>
        <w:br/>
      </w:r>
    </w:p>
    <w:p w14:paraId="71B66A8A" w14:textId="545416EA"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Tarih:</w:t>
      </w:r>
      <w:r w:rsidR="00BD6D82">
        <w:rPr>
          <w:rFonts w:ascii="Times New Roman" w:hAnsi="Times New Roman" w:cs="Times New Roman"/>
          <w:b/>
          <w:bCs/>
          <w:sz w:val="24"/>
          <w:szCs w:val="24"/>
        </w:rPr>
        <w:t>08.</w:t>
      </w:r>
      <w:r w:rsidR="004C013C">
        <w:rPr>
          <w:rFonts w:ascii="Times New Roman" w:hAnsi="Times New Roman" w:cs="Times New Roman"/>
          <w:b/>
          <w:bCs/>
          <w:sz w:val="24"/>
          <w:szCs w:val="24"/>
        </w:rPr>
        <w:t>10</w:t>
      </w:r>
      <w:r w:rsidRPr="002366EA">
        <w:rPr>
          <w:rFonts w:ascii="Times New Roman" w:hAnsi="Times New Roman" w:cs="Times New Roman"/>
          <w:b/>
          <w:bCs/>
          <w:sz w:val="24"/>
          <w:szCs w:val="24"/>
        </w:rPr>
        <w:t>.202</w:t>
      </w:r>
      <w:r w:rsidR="004C013C">
        <w:rPr>
          <w:rFonts w:ascii="Times New Roman" w:hAnsi="Times New Roman" w:cs="Times New Roman"/>
          <w:b/>
          <w:bCs/>
          <w:sz w:val="24"/>
          <w:szCs w:val="24"/>
        </w:rPr>
        <w:t>5</w:t>
      </w:r>
    </w:p>
    <w:p w14:paraId="7E2220D2"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Yaş Grubu: 60-72 Ay</w:t>
      </w:r>
    </w:p>
    <w:p w14:paraId="7E521FAE"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Okul Adı:</w:t>
      </w:r>
    </w:p>
    <w:p w14:paraId="2F965F1B"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3A0F87" w:rsidRPr="002366EA" w14:paraId="6296ED7E" w14:textId="77777777" w:rsidTr="00D90F7F">
        <w:trPr>
          <w:trHeight w:val="1134"/>
        </w:trPr>
        <w:tc>
          <w:tcPr>
            <w:tcW w:w="1736" w:type="dxa"/>
          </w:tcPr>
          <w:p w14:paraId="36CB6341"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Alan Becerileri</w:t>
            </w:r>
          </w:p>
        </w:tc>
        <w:tc>
          <w:tcPr>
            <w:tcW w:w="7326" w:type="dxa"/>
          </w:tcPr>
          <w:p w14:paraId="41A24C81" w14:textId="77777777" w:rsidR="00A25BF7" w:rsidRDefault="00A25BF7" w:rsidP="00A25BF7">
            <w:pPr>
              <w:pStyle w:val="NormalWeb"/>
              <w:numPr>
                <w:ilvl w:val="0"/>
                <w:numId w:val="8"/>
              </w:numPr>
            </w:pPr>
            <w:r>
              <w:rPr>
                <w:rStyle w:val="Gl"/>
                <w:rFonts w:eastAsiaTheme="majorEastAsia"/>
              </w:rPr>
              <w:t>Hareket ve Sağlık Alanı:</w:t>
            </w:r>
            <w:r>
              <w:t xml:space="preserve"> HSAB1, HSAB2</w:t>
            </w:r>
          </w:p>
          <w:p w14:paraId="0A5DDA24" w14:textId="77777777" w:rsidR="00A25BF7" w:rsidRDefault="00A25BF7" w:rsidP="00A25BF7">
            <w:pPr>
              <w:pStyle w:val="NormalWeb"/>
              <w:numPr>
                <w:ilvl w:val="0"/>
                <w:numId w:val="8"/>
              </w:numPr>
            </w:pPr>
            <w:r>
              <w:rPr>
                <w:rStyle w:val="Gl"/>
                <w:rFonts w:eastAsiaTheme="majorEastAsia"/>
              </w:rPr>
              <w:t>Müzik Alanı:</w:t>
            </w:r>
            <w:r>
              <w:t xml:space="preserve"> MSB3, MHB3</w:t>
            </w:r>
          </w:p>
          <w:p w14:paraId="4D86526C" w14:textId="77777777" w:rsidR="00A25BF7" w:rsidRDefault="00A25BF7" w:rsidP="00A25BF7">
            <w:pPr>
              <w:pStyle w:val="NormalWeb"/>
              <w:numPr>
                <w:ilvl w:val="0"/>
                <w:numId w:val="8"/>
              </w:numPr>
            </w:pPr>
            <w:r>
              <w:rPr>
                <w:rStyle w:val="Gl"/>
                <w:rFonts w:eastAsiaTheme="majorEastAsia"/>
              </w:rPr>
              <w:t>Sanat Alanı:</w:t>
            </w:r>
            <w:r>
              <w:t xml:space="preserve"> SNAB4</w:t>
            </w:r>
          </w:p>
          <w:p w14:paraId="3514CDAE" w14:textId="77777777" w:rsidR="00A25BF7" w:rsidRDefault="00A25BF7" w:rsidP="00A25BF7">
            <w:pPr>
              <w:pStyle w:val="NormalWeb"/>
              <w:numPr>
                <w:ilvl w:val="0"/>
                <w:numId w:val="8"/>
              </w:numPr>
            </w:pPr>
            <w:r>
              <w:rPr>
                <w:rStyle w:val="Gl"/>
                <w:rFonts w:eastAsiaTheme="majorEastAsia"/>
              </w:rPr>
              <w:t>Sosyal-Duygusal Öğrenme:</w:t>
            </w:r>
            <w:r>
              <w:t xml:space="preserve"> SDB1.2, SDB2.1</w:t>
            </w:r>
          </w:p>
          <w:p w14:paraId="7A235AE2" w14:textId="77777777" w:rsidR="00A25BF7" w:rsidRDefault="00A25BF7" w:rsidP="00A25BF7">
            <w:pPr>
              <w:pStyle w:val="NormalWeb"/>
              <w:numPr>
                <w:ilvl w:val="0"/>
                <w:numId w:val="8"/>
              </w:numPr>
            </w:pPr>
            <w:r>
              <w:rPr>
                <w:rStyle w:val="Gl"/>
                <w:rFonts w:eastAsiaTheme="majorEastAsia"/>
              </w:rPr>
              <w:t>Değerler:</w:t>
            </w:r>
            <w:r>
              <w:t xml:space="preserve"> D4 (Saygı), D5 (Azim)</w:t>
            </w:r>
          </w:p>
          <w:p w14:paraId="396285AA" w14:textId="77777777" w:rsidR="00A25BF7" w:rsidRDefault="00A25BF7" w:rsidP="00A25BF7">
            <w:pPr>
              <w:pStyle w:val="NormalWeb"/>
              <w:numPr>
                <w:ilvl w:val="0"/>
                <w:numId w:val="8"/>
              </w:numPr>
            </w:pPr>
            <w:r>
              <w:rPr>
                <w:rStyle w:val="Gl"/>
                <w:rFonts w:eastAsiaTheme="majorEastAsia"/>
              </w:rPr>
              <w:t>Okuryazarlık:</w:t>
            </w:r>
            <w:r>
              <w:t xml:space="preserve"> OB1, OB4</w:t>
            </w:r>
          </w:p>
          <w:p w14:paraId="13AEA473" w14:textId="77777777" w:rsidR="00A25BF7" w:rsidRDefault="00A25BF7" w:rsidP="00A25BF7">
            <w:pPr>
              <w:pStyle w:val="NormalWeb"/>
              <w:numPr>
                <w:ilvl w:val="0"/>
                <w:numId w:val="8"/>
              </w:numPr>
            </w:pPr>
            <w:r>
              <w:rPr>
                <w:rStyle w:val="Gl"/>
                <w:rFonts w:eastAsiaTheme="majorEastAsia"/>
              </w:rPr>
              <w:t>Matematik:</w:t>
            </w:r>
            <w:r>
              <w:t xml:space="preserve"> MAB1 – Sayma ve ritmik hareket</w:t>
            </w:r>
          </w:p>
          <w:p w14:paraId="4E02F5A7" w14:textId="77DF03D0" w:rsidR="003A0F87" w:rsidRPr="00B8003F" w:rsidRDefault="003A0F87" w:rsidP="00B8003F">
            <w:pPr>
              <w:pStyle w:val="NormalWeb"/>
              <w:spacing w:line="360" w:lineRule="auto"/>
              <w:rPr>
                <w:b/>
                <w:bCs/>
                <w:color w:val="212529"/>
              </w:rPr>
            </w:pPr>
          </w:p>
        </w:tc>
      </w:tr>
      <w:tr w:rsidR="003A0F87" w:rsidRPr="002366EA" w14:paraId="29255395" w14:textId="77777777" w:rsidTr="00D90F7F">
        <w:trPr>
          <w:trHeight w:val="1134"/>
        </w:trPr>
        <w:tc>
          <w:tcPr>
            <w:tcW w:w="1736" w:type="dxa"/>
          </w:tcPr>
          <w:p w14:paraId="5321F535"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Kavramsal Beceriler</w:t>
            </w:r>
          </w:p>
        </w:tc>
        <w:tc>
          <w:tcPr>
            <w:tcW w:w="7326" w:type="dxa"/>
          </w:tcPr>
          <w:p w14:paraId="7E76E751" w14:textId="77777777" w:rsidR="00A25BF7" w:rsidRDefault="00A25BF7" w:rsidP="00A25BF7">
            <w:pPr>
              <w:pStyle w:val="NormalWeb"/>
            </w:pPr>
            <w:r>
              <w:rPr>
                <w:rFonts w:hAnsi="Symbol"/>
              </w:rPr>
              <w:t></w:t>
            </w:r>
            <w:r>
              <w:t xml:space="preserve">  Saymak</w:t>
            </w:r>
          </w:p>
          <w:p w14:paraId="32951C1E" w14:textId="77777777" w:rsidR="00A25BF7" w:rsidRDefault="00A25BF7" w:rsidP="00A25BF7">
            <w:pPr>
              <w:pStyle w:val="NormalWeb"/>
            </w:pPr>
            <w:r>
              <w:rPr>
                <w:rFonts w:hAnsi="Symbol"/>
              </w:rPr>
              <w:t></w:t>
            </w:r>
            <w:r>
              <w:t xml:space="preserve">  Takip etmek</w:t>
            </w:r>
          </w:p>
          <w:p w14:paraId="1D6470F5" w14:textId="77777777" w:rsidR="00A25BF7" w:rsidRDefault="00A25BF7" w:rsidP="00A25BF7">
            <w:pPr>
              <w:pStyle w:val="NormalWeb"/>
            </w:pPr>
            <w:r>
              <w:rPr>
                <w:rFonts w:hAnsi="Symbol"/>
              </w:rPr>
              <w:t></w:t>
            </w:r>
            <w:r>
              <w:t xml:space="preserve">  Hedef belirleme</w:t>
            </w:r>
          </w:p>
          <w:p w14:paraId="314E3A7A" w14:textId="77777777" w:rsidR="00A25BF7" w:rsidRDefault="00A25BF7" w:rsidP="00A25BF7">
            <w:pPr>
              <w:pStyle w:val="NormalWeb"/>
            </w:pPr>
            <w:r>
              <w:rPr>
                <w:rFonts w:hAnsi="Symbol"/>
              </w:rPr>
              <w:t></w:t>
            </w:r>
            <w:r>
              <w:t xml:space="preserve">  Koordinasyon</w:t>
            </w:r>
          </w:p>
          <w:p w14:paraId="21261B23" w14:textId="77777777" w:rsidR="00A25BF7" w:rsidRDefault="00A25BF7" w:rsidP="00A25BF7">
            <w:pPr>
              <w:pStyle w:val="NormalWeb"/>
            </w:pPr>
            <w:r>
              <w:rPr>
                <w:rFonts w:hAnsi="Symbol"/>
              </w:rPr>
              <w:t></w:t>
            </w:r>
            <w:r>
              <w:t xml:space="preserve">  Takım çalışması</w:t>
            </w:r>
          </w:p>
          <w:p w14:paraId="58C8C473" w14:textId="1E961380"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212529"/>
                <w:sz w:val="24"/>
                <w:szCs w:val="24"/>
              </w:rPr>
              <w:br/>
            </w:r>
          </w:p>
        </w:tc>
      </w:tr>
      <w:tr w:rsidR="003A0F87" w:rsidRPr="002366EA" w14:paraId="1B78C6B5" w14:textId="77777777" w:rsidTr="00D90F7F">
        <w:trPr>
          <w:trHeight w:val="1134"/>
        </w:trPr>
        <w:tc>
          <w:tcPr>
            <w:tcW w:w="1736" w:type="dxa"/>
          </w:tcPr>
          <w:p w14:paraId="180452DF"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Eğilimler</w:t>
            </w:r>
          </w:p>
        </w:tc>
        <w:tc>
          <w:tcPr>
            <w:tcW w:w="7326" w:type="dxa"/>
          </w:tcPr>
          <w:p w14:paraId="5B109DCF" w14:textId="77777777" w:rsidR="003A0F87" w:rsidRPr="002366EA" w:rsidRDefault="003A0F87" w:rsidP="002366EA">
            <w:pPr>
              <w:pStyle w:val="NormalWeb"/>
              <w:spacing w:before="0" w:beforeAutospacing="0" w:line="360" w:lineRule="auto"/>
              <w:rPr>
                <w:color w:val="212529"/>
              </w:rPr>
            </w:pPr>
            <w:r w:rsidRPr="002366EA">
              <w:rPr>
                <w:rStyle w:val="Gl"/>
                <w:rFonts w:eastAsiaTheme="majorEastAsia"/>
                <w:color w:val="212529"/>
              </w:rPr>
              <w:t>E1. Benlik Eğilimleri</w:t>
            </w:r>
            <w:r w:rsidRPr="002366EA">
              <w:rPr>
                <w:color w:val="212529"/>
              </w:rPr>
              <w:br/>
              <w:t>E1.1. Merak</w:t>
            </w:r>
          </w:p>
          <w:p w14:paraId="4F4568D6" w14:textId="77777777" w:rsidR="003A0F87" w:rsidRDefault="003A0F87" w:rsidP="002366EA">
            <w:pPr>
              <w:spacing w:line="360" w:lineRule="auto"/>
              <w:rPr>
                <w:rFonts w:ascii="Times New Roman" w:hAnsi="Times New Roman" w:cs="Times New Roman"/>
                <w:color w:val="212529"/>
                <w:sz w:val="24"/>
                <w:szCs w:val="24"/>
              </w:rPr>
            </w:pPr>
            <w:r w:rsidRPr="002366EA">
              <w:rPr>
                <w:rStyle w:val="Gl"/>
                <w:rFonts w:ascii="Times New Roman" w:eastAsiaTheme="majorEastAsia" w:hAnsi="Times New Roman" w:cs="Times New Roman"/>
                <w:color w:val="212529"/>
                <w:sz w:val="24"/>
                <w:szCs w:val="24"/>
              </w:rPr>
              <w:t>E3. Entelektüel Eğilimler</w:t>
            </w:r>
            <w:r w:rsidRPr="002366EA">
              <w:rPr>
                <w:rFonts w:ascii="Times New Roman" w:hAnsi="Times New Roman" w:cs="Times New Roman"/>
                <w:color w:val="212529"/>
                <w:sz w:val="24"/>
                <w:szCs w:val="24"/>
              </w:rPr>
              <w:br/>
              <w:t>E3.1. Odaklanma</w:t>
            </w:r>
            <w:r w:rsidRPr="002366EA">
              <w:rPr>
                <w:rFonts w:ascii="Times New Roman" w:hAnsi="Times New Roman" w:cs="Times New Roman"/>
                <w:color w:val="212529"/>
                <w:sz w:val="24"/>
                <w:szCs w:val="24"/>
              </w:rPr>
              <w:br/>
              <w:t>E3.2. Yaratıcılık</w:t>
            </w:r>
          </w:p>
          <w:p w14:paraId="7CB3DED7" w14:textId="2782F9A6" w:rsidR="00121787" w:rsidRPr="002366EA" w:rsidRDefault="00121787" w:rsidP="002366EA">
            <w:pPr>
              <w:spacing w:line="360" w:lineRule="auto"/>
              <w:rPr>
                <w:rFonts w:ascii="Times New Roman" w:hAnsi="Times New Roman" w:cs="Times New Roman"/>
                <w:sz w:val="24"/>
                <w:szCs w:val="24"/>
              </w:rPr>
            </w:pPr>
          </w:p>
        </w:tc>
      </w:tr>
      <w:tr w:rsidR="003A0F87" w:rsidRPr="002366EA" w14:paraId="5B282057" w14:textId="77777777" w:rsidTr="00D90F7F">
        <w:trPr>
          <w:trHeight w:val="567"/>
        </w:trPr>
        <w:tc>
          <w:tcPr>
            <w:tcW w:w="9062" w:type="dxa"/>
            <w:gridSpan w:val="2"/>
          </w:tcPr>
          <w:p w14:paraId="036BD71D"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t>Programlar Arası Bileşenler</w:t>
            </w:r>
          </w:p>
        </w:tc>
      </w:tr>
      <w:tr w:rsidR="003A0F87" w:rsidRPr="002366EA" w14:paraId="2261749D" w14:textId="77777777" w:rsidTr="00D90F7F">
        <w:trPr>
          <w:trHeight w:val="1134"/>
        </w:trPr>
        <w:tc>
          <w:tcPr>
            <w:tcW w:w="1736" w:type="dxa"/>
          </w:tcPr>
          <w:p w14:paraId="2D6D9B46"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480DF06E" w14:textId="77777777" w:rsidR="00F54D04" w:rsidRPr="00F54D04" w:rsidRDefault="007265F1" w:rsidP="00F54D04">
            <w:pPr>
              <w:spacing w:line="360" w:lineRule="auto"/>
              <w:rPr>
                <w:rFonts w:ascii="Times New Roman" w:hAnsi="Times New Roman" w:cs="Times New Roman"/>
                <w:sz w:val="24"/>
                <w:szCs w:val="24"/>
              </w:rPr>
            </w:pPr>
            <w:r w:rsidRPr="007265F1">
              <w:rPr>
                <w:rFonts w:ascii="Times New Roman" w:hAnsi="Times New Roman" w:cs="Times New Roman"/>
                <w:b/>
                <w:bCs/>
                <w:sz w:val="24"/>
                <w:szCs w:val="24"/>
              </w:rPr>
              <w:t>SDB1.1. Kendini Tanıma (Öz Farkındalık Becerisi)</w:t>
            </w:r>
            <w:r>
              <w:rPr>
                <w:rFonts w:ascii="Times New Roman" w:hAnsi="Times New Roman" w:cs="Times New Roman"/>
                <w:sz w:val="24"/>
                <w:szCs w:val="24"/>
              </w:rPr>
              <w:br/>
            </w:r>
            <w:r w:rsidRPr="007265F1">
              <w:rPr>
                <w:rFonts w:ascii="Times New Roman" w:hAnsi="Times New Roman" w:cs="Times New Roman"/>
                <w:b/>
                <w:bCs/>
                <w:sz w:val="24"/>
                <w:szCs w:val="24"/>
              </w:rPr>
              <w:t>SDB1.1.SB1. Öğreneceği yeni konu/kavram veya bilgiyi nasıl öğrendiğini belirlemek</w:t>
            </w:r>
            <w:r>
              <w:rPr>
                <w:rFonts w:ascii="Times New Roman" w:hAnsi="Times New Roman" w:cs="Times New Roman"/>
                <w:b/>
                <w:bCs/>
                <w:sz w:val="24"/>
                <w:szCs w:val="24"/>
              </w:rPr>
              <w:br/>
            </w:r>
            <w:r w:rsidR="00F54D04" w:rsidRPr="00F54D04">
              <w:rPr>
                <w:rFonts w:ascii="Times New Roman" w:hAnsi="Times New Roman" w:cs="Times New Roman"/>
                <w:sz w:val="24"/>
                <w:szCs w:val="24"/>
              </w:rPr>
              <w:t>SDB1.1.SB1.G1. Merak etmenin öğrenmeye etkisini fark eder.</w:t>
            </w:r>
          </w:p>
          <w:p w14:paraId="60EA94F5" w14:textId="59CD7790" w:rsidR="003A0F87" w:rsidRPr="007265F1" w:rsidRDefault="00F54D04" w:rsidP="00F54D04">
            <w:pPr>
              <w:spacing w:line="360" w:lineRule="auto"/>
              <w:rPr>
                <w:rFonts w:ascii="Times New Roman" w:hAnsi="Times New Roman" w:cs="Times New Roman"/>
                <w:sz w:val="24"/>
                <w:szCs w:val="24"/>
              </w:rPr>
            </w:pPr>
            <w:r w:rsidRPr="00F54D04">
              <w:rPr>
                <w:rFonts w:ascii="Times New Roman" w:hAnsi="Times New Roman" w:cs="Times New Roman"/>
                <w:sz w:val="24"/>
                <w:szCs w:val="24"/>
              </w:rPr>
              <w:t>SDB1.1.SB1.G2. Merak ettiği konu/kavrama ilişkin soru sorar.</w:t>
            </w:r>
          </w:p>
        </w:tc>
      </w:tr>
      <w:tr w:rsidR="003A0F87" w:rsidRPr="002366EA" w14:paraId="1C522F80" w14:textId="77777777" w:rsidTr="00D90F7F">
        <w:trPr>
          <w:trHeight w:val="680"/>
        </w:trPr>
        <w:tc>
          <w:tcPr>
            <w:tcW w:w="1736" w:type="dxa"/>
          </w:tcPr>
          <w:p w14:paraId="0FC37D4F" w14:textId="77777777" w:rsidR="003A0F87" w:rsidRPr="002366EA" w:rsidRDefault="003A0F87" w:rsidP="002366EA">
            <w:pPr>
              <w:spacing w:line="360" w:lineRule="auto"/>
              <w:rPr>
                <w:rFonts w:ascii="Times New Roman" w:hAnsi="Times New Roman" w:cs="Times New Roman"/>
                <w:color w:val="000000"/>
                <w:sz w:val="24"/>
                <w:szCs w:val="24"/>
                <w:shd w:val="clear" w:color="auto" w:fill="F8F9FA"/>
              </w:rPr>
            </w:pPr>
            <w:r w:rsidRPr="002366EA">
              <w:rPr>
                <w:rFonts w:ascii="Times New Roman" w:hAnsi="Times New Roman" w:cs="Times New Roman"/>
                <w:color w:val="000000"/>
                <w:sz w:val="24"/>
                <w:szCs w:val="24"/>
                <w:shd w:val="clear" w:color="auto" w:fill="F8F9FA"/>
              </w:rPr>
              <w:t>Değerler</w:t>
            </w:r>
          </w:p>
        </w:tc>
        <w:tc>
          <w:tcPr>
            <w:tcW w:w="7326" w:type="dxa"/>
          </w:tcPr>
          <w:p w14:paraId="2B6A906B" w14:textId="41300C5E" w:rsidR="00EA6E5B" w:rsidRPr="002366EA" w:rsidRDefault="00EA6E5B" w:rsidP="002366EA">
            <w:pPr>
              <w:pStyle w:val="NormalWeb"/>
              <w:spacing w:line="360" w:lineRule="auto"/>
              <w:rPr>
                <w:rStyle w:val="Gl"/>
                <w:rFonts w:eastAsiaTheme="majorEastAsia"/>
                <w:color w:val="212529"/>
              </w:rPr>
            </w:pPr>
            <w:r w:rsidRPr="002366EA">
              <w:rPr>
                <w:rStyle w:val="Gl"/>
                <w:rFonts w:eastAsiaTheme="majorEastAsia"/>
                <w:color w:val="212529"/>
              </w:rPr>
              <w:t>D7 Estetik</w:t>
            </w:r>
            <w:r w:rsidR="005E180A" w:rsidRPr="002366EA">
              <w:rPr>
                <w:rStyle w:val="Gl"/>
                <w:rFonts w:eastAsiaTheme="majorEastAsia"/>
                <w:color w:val="212529"/>
              </w:rPr>
              <w:br/>
              <w:t>D7.1. Duyusal derinliği anlamak</w:t>
            </w:r>
            <w:r w:rsidRPr="002366EA">
              <w:rPr>
                <w:rStyle w:val="Gl"/>
                <w:rFonts w:eastAsiaTheme="majorEastAsia"/>
                <w:color w:val="212529"/>
              </w:rPr>
              <w:br/>
            </w:r>
            <w:r w:rsidRPr="002366EA">
              <w:rPr>
                <w:color w:val="212529"/>
              </w:rPr>
              <w:t>D7.1.1. Estetiğin sanat ve doğada önemli bir yere sahip olduğunu fark eder.</w:t>
            </w:r>
            <w:r w:rsidRPr="002366EA">
              <w:rPr>
                <w:color w:val="212529"/>
              </w:rPr>
              <w:br/>
              <w:t>D7.1.2. Güzelliğin göreceli olduğunu fark eder.</w:t>
            </w:r>
          </w:p>
          <w:p w14:paraId="10C979CC" w14:textId="5253448B" w:rsidR="003A0F87" w:rsidRPr="002366EA" w:rsidRDefault="00CF323F" w:rsidP="002366EA">
            <w:pPr>
              <w:pStyle w:val="NormalWeb"/>
              <w:spacing w:line="360" w:lineRule="auto"/>
              <w:rPr>
                <w:color w:val="212529"/>
              </w:rPr>
            </w:pPr>
            <w:r w:rsidRPr="002366EA">
              <w:rPr>
                <w:rStyle w:val="Gl"/>
                <w:rFonts w:eastAsiaTheme="majorEastAsia"/>
                <w:color w:val="212529"/>
              </w:rPr>
              <w:t>D18 Temizlik</w:t>
            </w:r>
            <w:r w:rsidRPr="002366EA">
              <w:rPr>
                <w:color w:val="212529"/>
              </w:rPr>
              <w:br/>
            </w:r>
            <w:r w:rsidRPr="002366EA">
              <w:rPr>
                <w:b/>
                <w:bCs/>
                <w:color w:val="212529"/>
              </w:rPr>
              <w:t>D18.2. Yaşadığı ortamın temizliğine dikkat etmek</w:t>
            </w:r>
            <w:r w:rsidR="004E411B" w:rsidRPr="002366EA">
              <w:rPr>
                <w:b/>
                <w:bCs/>
                <w:color w:val="212529"/>
              </w:rPr>
              <w:br/>
            </w:r>
            <w:r w:rsidRPr="002366EA">
              <w:rPr>
                <w:color w:val="212529"/>
              </w:rPr>
              <w:t>D18.2.3. Ev, sınıf, okul bahçesi gibi ortak alanların temizliğinde görev alır.</w:t>
            </w:r>
            <w:r w:rsidR="00BF7522" w:rsidRPr="002366EA">
              <w:rPr>
                <w:color w:val="212529"/>
              </w:rPr>
              <w:br/>
            </w:r>
          </w:p>
        </w:tc>
      </w:tr>
      <w:tr w:rsidR="003A0F87" w:rsidRPr="002366EA" w14:paraId="0B113286" w14:textId="77777777" w:rsidTr="00D90F7F">
        <w:trPr>
          <w:trHeight w:val="1134"/>
        </w:trPr>
        <w:tc>
          <w:tcPr>
            <w:tcW w:w="1736" w:type="dxa"/>
          </w:tcPr>
          <w:p w14:paraId="17F4F14F"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Okuryazarlık Becerileri</w:t>
            </w:r>
          </w:p>
        </w:tc>
        <w:tc>
          <w:tcPr>
            <w:tcW w:w="7326" w:type="dxa"/>
          </w:tcPr>
          <w:p w14:paraId="2ADA12D5" w14:textId="4607C7EC" w:rsidR="003A0F87" w:rsidRPr="002366EA" w:rsidRDefault="003A0F87" w:rsidP="002366EA">
            <w:pPr>
              <w:spacing w:line="360" w:lineRule="auto"/>
              <w:rPr>
                <w:rFonts w:ascii="Times New Roman" w:hAnsi="Times New Roman" w:cs="Times New Roman"/>
                <w:sz w:val="24"/>
                <w:szCs w:val="24"/>
              </w:rPr>
            </w:pPr>
            <w:r w:rsidRPr="002366EA">
              <w:rPr>
                <w:rStyle w:val="Gl"/>
                <w:rFonts w:ascii="Times New Roman" w:hAnsi="Times New Roman" w:cs="Times New Roman"/>
                <w:color w:val="212529"/>
                <w:sz w:val="24"/>
                <w:szCs w:val="24"/>
                <w:shd w:val="clear" w:color="auto" w:fill="FFFFFF"/>
              </w:rPr>
              <w:t>OB4.Görsel Okuryazarlık</w:t>
            </w:r>
            <w:r w:rsidR="00441968" w:rsidRPr="002366EA">
              <w:rPr>
                <w:rStyle w:val="Gl"/>
                <w:rFonts w:ascii="Times New Roman" w:hAnsi="Times New Roman" w:cs="Times New Roman"/>
                <w:color w:val="212529"/>
                <w:sz w:val="24"/>
                <w:szCs w:val="24"/>
                <w:shd w:val="clear" w:color="auto" w:fill="FFFFFF"/>
              </w:rPr>
              <w:br/>
            </w:r>
            <w:r w:rsidR="006A4E8B" w:rsidRPr="002366EA">
              <w:rPr>
                <w:rFonts w:ascii="Times New Roman" w:hAnsi="Times New Roman" w:cs="Times New Roman"/>
                <w:color w:val="212529"/>
                <w:sz w:val="24"/>
                <w:szCs w:val="24"/>
              </w:rPr>
              <w:t>OB4.2.SB1. Görseli incelemek</w:t>
            </w:r>
          </w:p>
        </w:tc>
      </w:tr>
      <w:tr w:rsidR="003A0F87" w:rsidRPr="002366EA" w14:paraId="74EDC9A1" w14:textId="77777777" w:rsidTr="00D90F7F">
        <w:trPr>
          <w:trHeight w:val="1134"/>
        </w:trPr>
        <w:tc>
          <w:tcPr>
            <w:tcW w:w="1736" w:type="dxa"/>
          </w:tcPr>
          <w:p w14:paraId="2DCBFA8D"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Öğrenme Çıktıları ve Süreç Bileşenleri</w:t>
            </w:r>
          </w:p>
        </w:tc>
        <w:tc>
          <w:tcPr>
            <w:tcW w:w="7326" w:type="dxa"/>
          </w:tcPr>
          <w:p w14:paraId="5D94A105"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Times New Roman" w:eastAsia="Times New Roman" w:hAnsi="Times New Roman" w:cs="Times New Roman"/>
                <w:b/>
                <w:bCs/>
                <w:kern w:val="0"/>
                <w:sz w:val="27"/>
                <w:szCs w:val="27"/>
                <w:lang w:eastAsia="tr-TR"/>
                <w14:ligatures w14:val="none"/>
              </w:rPr>
              <w:t>Hareket ve Sağlık Alanı</w:t>
            </w:r>
          </w:p>
          <w:p w14:paraId="29F22E56" w14:textId="77777777" w:rsidR="006A1B36" w:rsidRPr="006A1B36" w:rsidRDefault="006A1B36" w:rsidP="006A1B36">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HSAB.1.a.</w:t>
            </w:r>
            <w:r w:rsidRPr="006A1B36">
              <w:rPr>
                <w:rFonts w:ascii="Times New Roman" w:eastAsia="Times New Roman" w:hAnsi="Times New Roman" w:cs="Times New Roman"/>
                <w:kern w:val="0"/>
                <w:sz w:val="24"/>
                <w:szCs w:val="24"/>
                <w:lang w:eastAsia="tr-TR"/>
                <w14:ligatures w14:val="none"/>
              </w:rPr>
              <w:t xml:space="preserve"> Farklı ortam ve koşullarda yer değiştirme hareketlerini yapar.</w:t>
            </w:r>
          </w:p>
          <w:p w14:paraId="4AE853D6" w14:textId="77777777" w:rsidR="006A1B36" w:rsidRPr="006A1B36" w:rsidRDefault="006A1B36" w:rsidP="006A1B36">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HSAB.2.c.</w:t>
            </w:r>
            <w:r w:rsidRPr="006A1B36">
              <w:rPr>
                <w:rFonts w:ascii="Times New Roman" w:eastAsia="Times New Roman" w:hAnsi="Times New Roman" w:cs="Times New Roman"/>
                <w:kern w:val="0"/>
                <w:sz w:val="24"/>
                <w:szCs w:val="24"/>
                <w:lang w:eastAsia="tr-TR"/>
                <w14:ligatures w14:val="none"/>
              </w:rPr>
              <w:t xml:space="preserve"> Farklı boyutlardaki nesneleri etkin bir şekilde kullanır.</w:t>
            </w:r>
          </w:p>
          <w:p w14:paraId="4DE5143B" w14:textId="77777777" w:rsidR="006A1B36" w:rsidRPr="006A1B36" w:rsidRDefault="006A1B36" w:rsidP="006A1B36">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HSAB.3.a.</w:t>
            </w:r>
            <w:r w:rsidRPr="006A1B36">
              <w:rPr>
                <w:rFonts w:ascii="Times New Roman" w:eastAsia="Times New Roman" w:hAnsi="Times New Roman" w:cs="Times New Roman"/>
                <w:kern w:val="0"/>
                <w:sz w:val="24"/>
                <w:szCs w:val="24"/>
                <w:lang w:eastAsia="tr-TR"/>
                <w14:ligatures w14:val="none"/>
              </w:rPr>
              <w:t xml:space="preserve"> Ritme ve tempoya uygun hareket eder.</w:t>
            </w:r>
          </w:p>
          <w:p w14:paraId="6845ECF4"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Segoe UI Symbol" w:eastAsia="Times New Roman" w:hAnsi="Segoe UI Symbol" w:cs="Segoe UI Symbol"/>
                <w:b/>
                <w:bCs/>
                <w:kern w:val="0"/>
                <w:sz w:val="27"/>
                <w:szCs w:val="27"/>
                <w:lang w:eastAsia="tr-TR"/>
                <w14:ligatures w14:val="none"/>
              </w:rPr>
              <w:t>🔸</w:t>
            </w:r>
            <w:r w:rsidRPr="006A1B36">
              <w:rPr>
                <w:rFonts w:ascii="Times New Roman" w:eastAsia="Times New Roman" w:hAnsi="Times New Roman" w:cs="Times New Roman"/>
                <w:b/>
                <w:bCs/>
                <w:kern w:val="0"/>
                <w:sz w:val="27"/>
                <w:szCs w:val="27"/>
                <w:lang w:eastAsia="tr-TR"/>
                <w14:ligatures w14:val="none"/>
              </w:rPr>
              <w:t xml:space="preserve"> Müzik Alanı</w:t>
            </w:r>
          </w:p>
          <w:p w14:paraId="5DA03E75" w14:textId="77777777" w:rsidR="006A1B36" w:rsidRPr="006A1B36" w:rsidRDefault="006A1B36" w:rsidP="006A1B36">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MSB.3.b.</w:t>
            </w:r>
            <w:r w:rsidRPr="006A1B36">
              <w:rPr>
                <w:rFonts w:ascii="Times New Roman" w:eastAsia="Times New Roman" w:hAnsi="Times New Roman" w:cs="Times New Roman"/>
                <w:kern w:val="0"/>
                <w:sz w:val="24"/>
                <w:szCs w:val="24"/>
                <w:lang w:eastAsia="tr-TR"/>
                <w14:ligatures w14:val="none"/>
              </w:rPr>
              <w:t xml:space="preserve"> Çocuk şarkılarını uyum içinde söyler.</w:t>
            </w:r>
          </w:p>
          <w:p w14:paraId="6788E4F8" w14:textId="77777777" w:rsidR="006A1B36" w:rsidRPr="006A1B36" w:rsidRDefault="006A1B36" w:rsidP="006A1B36">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MHB.3.c.</w:t>
            </w:r>
            <w:r w:rsidRPr="006A1B36">
              <w:rPr>
                <w:rFonts w:ascii="Times New Roman" w:eastAsia="Times New Roman" w:hAnsi="Times New Roman" w:cs="Times New Roman"/>
                <w:kern w:val="0"/>
                <w:sz w:val="24"/>
                <w:szCs w:val="24"/>
                <w:lang w:eastAsia="tr-TR"/>
                <w14:ligatures w14:val="none"/>
              </w:rPr>
              <w:t xml:space="preserve"> Müzikle birlikte bireysel veya grupla hareket eder.</w:t>
            </w:r>
          </w:p>
          <w:p w14:paraId="09C4EF77"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Segoe UI Symbol" w:eastAsia="Times New Roman" w:hAnsi="Segoe UI Symbol" w:cs="Segoe UI Symbol"/>
                <w:b/>
                <w:bCs/>
                <w:kern w:val="0"/>
                <w:sz w:val="27"/>
                <w:szCs w:val="27"/>
                <w:lang w:eastAsia="tr-TR"/>
                <w14:ligatures w14:val="none"/>
              </w:rPr>
              <w:t>🔸</w:t>
            </w:r>
            <w:r w:rsidRPr="006A1B36">
              <w:rPr>
                <w:rFonts w:ascii="Times New Roman" w:eastAsia="Times New Roman" w:hAnsi="Times New Roman" w:cs="Times New Roman"/>
                <w:b/>
                <w:bCs/>
                <w:kern w:val="0"/>
                <w:sz w:val="27"/>
                <w:szCs w:val="27"/>
                <w:lang w:eastAsia="tr-TR"/>
                <w14:ligatures w14:val="none"/>
              </w:rPr>
              <w:t xml:space="preserve"> Sanat Alanı</w:t>
            </w:r>
          </w:p>
          <w:p w14:paraId="632354E3" w14:textId="77777777" w:rsidR="006A1B36" w:rsidRPr="006A1B36" w:rsidRDefault="006A1B36" w:rsidP="006A1B36">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SNAB.4.ç.</w:t>
            </w:r>
            <w:r w:rsidRPr="006A1B36">
              <w:rPr>
                <w:rFonts w:ascii="Times New Roman" w:eastAsia="Times New Roman" w:hAnsi="Times New Roman" w:cs="Times New Roman"/>
                <w:kern w:val="0"/>
                <w:sz w:val="24"/>
                <w:szCs w:val="24"/>
                <w:lang w:eastAsia="tr-TR"/>
                <w14:ligatures w14:val="none"/>
              </w:rPr>
              <w:t xml:space="preserve"> Yaratıcılığını geliştirecek sanat etkinliklerine aktif katılır.</w:t>
            </w:r>
          </w:p>
          <w:p w14:paraId="5D7C6C31" w14:textId="77777777" w:rsidR="006A1B36" w:rsidRPr="006A1B36" w:rsidRDefault="006A1B36" w:rsidP="006A1B36">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SNAB.4.d.</w:t>
            </w:r>
            <w:r w:rsidRPr="006A1B36">
              <w:rPr>
                <w:rFonts w:ascii="Times New Roman" w:eastAsia="Times New Roman" w:hAnsi="Times New Roman" w:cs="Times New Roman"/>
                <w:kern w:val="0"/>
                <w:sz w:val="24"/>
                <w:szCs w:val="24"/>
                <w:lang w:eastAsia="tr-TR"/>
                <w14:ligatures w14:val="none"/>
              </w:rPr>
              <w:t xml:space="preserve"> Sanat etkinliklerinde yaratıcı ürünler oluşturur.</w:t>
            </w:r>
          </w:p>
          <w:p w14:paraId="094F8AF1"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Segoe UI Symbol" w:eastAsia="Times New Roman" w:hAnsi="Segoe UI Symbol" w:cs="Segoe UI Symbol"/>
                <w:b/>
                <w:bCs/>
                <w:kern w:val="0"/>
                <w:sz w:val="27"/>
                <w:szCs w:val="27"/>
                <w:lang w:eastAsia="tr-TR"/>
                <w14:ligatures w14:val="none"/>
              </w:rPr>
              <w:t>🔸</w:t>
            </w:r>
            <w:r w:rsidRPr="006A1B36">
              <w:rPr>
                <w:rFonts w:ascii="Times New Roman" w:eastAsia="Times New Roman" w:hAnsi="Times New Roman" w:cs="Times New Roman"/>
                <w:b/>
                <w:bCs/>
                <w:kern w:val="0"/>
                <w:sz w:val="27"/>
                <w:szCs w:val="27"/>
                <w:lang w:eastAsia="tr-TR"/>
                <w14:ligatures w14:val="none"/>
              </w:rPr>
              <w:t xml:space="preserve"> Fen Alanı</w:t>
            </w:r>
          </w:p>
          <w:p w14:paraId="4B91EBAF" w14:textId="77777777" w:rsidR="006A1B36" w:rsidRPr="006A1B36" w:rsidRDefault="006A1B36" w:rsidP="006A1B36">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lastRenderedPageBreak/>
              <w:t>FAB.1.b.</w:t>
            </w:r>
            <w:r w:rsidRPr="006A1B36">
              <w:rPr>
                <w:rFonts w:ascii="Times New Roman" w:eastAsia="Times New Roman" w:hAnsi="Times New Roman" w:cs="Times New Roman"/>
                <w:kern w:val="0"/>
                <w:sz w:val="24"/>
                <w:szCs w:val="24"/>
                <w:lang w:eastAsia="tr-TR"/>
                <w14:ligatures w14:val="none"/>
              </w:rPr>
              <w:t xml:space="preserve"> Materyallerin gözlemlenebilir özelliklerini duyularıyla toplar.</w:t>
            </w:r>
          </w:p>
          <w:p w14:paraId="380B71E4"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Segoe UI Symbol" w:eastAsia="Times New Roman" w:hAnsi="Segoe UI Symbol" w:cs="Segoe UI Symbol"/>
                <w:b/>
                <w:bCs/>
                <w:kern w:val="0"/>
                <w:sz w:val="27"/>
                <w:szCs w:val="27"/>
                <w:lang w:eastAsia="tr-TR"/>
                <w14:ligatures w14:val="none"/>
              </w:rPr>
              <w:t>🔸</w:t>
            </w:r>
            <w:r w:rsidRPr="006A1B36">
              <w:rPr>
                <w:rFonts w:ascii="Times New Roman" w:eastAsia="Times New Roman" w:hAnsi="Times New Roman" w:cs="Times New Roman"/>
                <w:b/>
                <w:bCs/>
                <w:kern w:val="0"/>
                <w:sz w:val="27"/>
                <w:szCs w:val="27"/>
                <w:lang w:eastAsia="tr-TR"/>
                <w14:ligatures w14:val="none"/>
              </w:rPr>
              <w:t xml:space="preserve"> Matematik Alanı</w:t>
            </w:r>
          </w:p>
          <w:p w14:paraId="2A1CFF16" w14:textId="77777777" w:rsidR="006A1B36" w:rsidRPr="006A1B36" w:rsidRDefault="006A1B36" w:rsidP="006A1B36">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MAB.1.a.</w:t>
            </w:r>
            <w:r w:rsidRPr="006A1B36">
              <w:rPr>
                <w:rFonts w:ascii="Times New Roman" w:eastAsia="Times New Roman" w:hAnsi="Times New Roman" w:cs="Times New Roman"/>
                <w:kern w:val="0"/>
                <w:sz w:val="24"/>
                <w:szCs w:val="24"/>
                <w:lang w:eastAsia="tr-TR"/>
                <w14:ligatures w14:val="none"/>
              </w:rPr>
              <w:t xml:space="preserve"> 1–10 arası birer ritmik sayar.</w:t>
            </w:r>
          </w:p>
          <w:p w14:paraId="3572BEDE" w14:textId="77777777" w:rsidR="006A1B36" w:rsidRPr="006A1B36" w:rsidRDefault="006A1B36" w:rsidP="006A1B36">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MAB.1.b.</w:t>
            </w:r>
            <w:r w:rsidRPr="006A1B36">
              <w:rPr>
                <w:rFonts w:ascii="Times New Roman" w:eastAsia="Times New Roman" w:hAnsi="Times New Roman" w:cs="Times New Roman"/>
                <w:kern w:val="0"/>
                <w:sz w:val="24"/>
                <w:szCs w:val="24"/>
                <w:lang w:eastAsia="tr-TR"/>
                <w14:ligatures w14:val="none"/>
              </w:rPr>
              <w:t xml:space="preserve"> 1–10 arası nesne/varlık sayısını söyler.</w:t>
            </w:r>
          </w:p>
          <w:p w14:paraId="0E111641"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Segoe UI Symbol" w:eastAsia="Times New Roman" w:hAnsi="Segoe UI Symbol" w:cs="Segoe UI Symbol"/>
                <w:b/>
                <w:bCs/>
                <w:kern w:val="0"/>
                <w:sz w:val="27"/>
                <w:szCs w:val="27"/>
                <w:lang w:eastAsia="tr-TR"/>
                <w14:ligatures w14:val="none"/>
              </w:rPr>
              <w:t>🔸</w:t>
            </w:r>
            <w:r w:rsidRPr="006A1B36">
              <w:rPr>
                <w:rFonts w:ascii="Times New Roman" w:eastAsia="Times New Roman" w:hAnsi="Times New Roman" w:cs="Times New Roman"/>
                <w:b/>
                <w:bCs/>
                <w:kern w:val="0"/>
                <w:sz w:val="27"/>
                <w:szCs w:val="27"/>
                <w:lang w:eastAsia="tr-TR"/>
                <w14:ligatures w14:val="none"/>
              </w:rPr>
              <w:t xml:space="preserve"> Sosyal-Duygusal Öğrenme</w:t>
            </w:r>
          </w:p>
          <w:p w14:paraId="408F79A7" w14:textId="77777777" w:rsidR="006A1B36" w:rsidRPr="006A1B36" w:rsidRDefault="006A1B36" w:rsidP="006A1B36">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SDB1.2.SB2.G4.</w:t>
            </w:r>
            <w:r w:rsidRPr="006A1B36">
              <w:rPr>
                <w:rFonts w:ascii="Times New Roman" w:eastAsia="Times New Roman" w:hAnsi="Times New Roman" w:cs="Times New Roman"/>
                <w:kern w:val="0"/>
                <w:sz w:val="24"/>
                <w:szCs w:val="24"/>
                <w:lang w:eastAsia="tr-TR"/>
                <w14:ligatures w14:val="none"/>
              </w:rPr>
              <w:t xml:space="preserve"> Etkinliğe dikkatini verir.</w:t>
            </w:r>
          </w:p>
          <w:p w14:paraId="5B3AE4CB" w14:textId="77777777" w:rsidR="006A1B36" w:rsidRPr="006A1B36" w:rsidRDefault="006A1B36" w:rsidP="006A1B36">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SDB1.2.SB2.G5.</w:t>
            </w:r>
            <w:r w:rsidRPr="006A1B36">
              <w:rPr>
                <w:rFonts w:ascii="Times New Roman" w:eastAsia="Times New Roman" w:hAnsi="Times New Roman" w:cs="Times New Roman"/>
                <w:kern w:val="0"/>
                <w:sz w:val="24"/>
                <w:szCs w:val="24"/>
                <w:lang w:eastAsia="tr-TR"/>
                <w14:ligatures w14:val="none"/>
              </w:rPr>
              <w:t xml:space="preserve"> Etkinliği sonuna kadar sürdürür.</w:t>
            </w:r>
          </w:p>
          <w:p w14:paraId="7D681383" w14:textId="77777777" w:rsidR="006A1B36" w:rsidRPr="006A1B36" w:rsidRDefault="006A1B36" w:rsidP="006A1B36">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SDB2.1.SB3.G3.</w:t>
            </w:r>
            <w:r w:rsidRPr="006A1B36">
              <w:rPr>
                <w:rFonts w:ascii="Times New Roman" w:eastAsia="Times New Roman" w:hAnsi="Times New Roman" w:cs="Times New Roman"/>
                <w:kern w:val="0"/>
                <w:sz w:val="24"/>
                <w:szCs w:val="24"/>
                <w:lang w:eastAsia="tr-TR"/>
                <w14:ligatures w14:val="none"/>
              </w:rPr>
              <w:t xml:space="preserve"> Göz teması kurar.</w:t>
            </w:r>
          </w:p>
          <w:p w14:paraId="1CC18BA4" w14:textId="77777777" w:rsidR="006A1B36" w:rsidRPr="006A1B36" w:rsidRDefault="006A1B36" w:rsidP="006A1B36">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SDB2.1.SB3.G4.</w:t>
            </w:r>
            <w:r w:rsidRPr="006A1B36">
              <w:rPr>
                <w:rFonts w:ascii="Times New Roman" w:eastAsia="Times New Roman" w:hAnsi="Times New Roman" w:cs="Times New Roman"/>
                <w:kern w:val="0"/>
                <w:sz w:val="24"/>
                <w:szCs w:val="24"/>
                <w:lang w:eastAsia="tr-TR"/>
                <w14:ligatures w14:val="none"/>
              </w:rPr>
              <w:t xml:space="preserve"> </w:t>
            </w:r>
            <w:proofErr w:type="spellStart"/>
            <w:r w:rsidRPr="006A1B36">
              <w:rPr>
                <w:rFonts w:ascii="Times New Roman" w:eastAsia="Times New Roman" w:hAnsi="Times New Roman" w:cs="Times New Roman"/>
                <w:kern w:val="0"/>
                <w:sz w:val="24"/>
                <w:szCs w:val="24"/>
                <w:lang w:eastAsia="tr-TR"/>
                <w14:ligatures w14:val="none"/>
              </w:rPr>
              <w:t>Güleryüzün</w:t>
            </w:r>
            <w:proofErr w:type="spellEnd"/>
            <w:r w:rsidRPr="006A1B36">
              <w:rPr>
                <w:rFonts w:ascii="Times New Roman" w:eastAsia="Times New Roman" w:hAnsi="Times New Roman" w:cs="Times New Roman"/>
                <w:kern w:val="0"/>
                <w:sz w:val="24"/>
                <w:szCs w:val="24"/>
                <w:lang w:eastAsia="tr-TR"/>
                <w14:ligatures w14:val="none"/>
              </w:rPr>
              <w:t xml:space="preserve"> iletişime katkısını fark eder.</w:t>
            </w:r>
          </w:p>
          <w:p w14:paraId="4816E094" w14:textId="77777777" w:rsidR="006A1B36" w:rsidRPr="006A1B36" w:rsidRDefault="006A1B36" w:rsidP="006A1B3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A1B36">
              <w:rPr>
                <w:rFonts w:ascii="Segoe UI Symbol" w:eastAsia="Times New Roman" w:hAnsi="Segoe UI Symbol" w:cs="Segoe UI Symbol"/>
                <w:b/>
                <w:bCs/>
                <w:kern w:val="0"/>
                <w:sz w:val="27"/>
                <w:szCs w:val="27"/>
                <w:lang w:eastAsia="tr-TR"/>
                <w14:ligatures w14:val="none"/>
              </w:rPr>
              <w:t>🔸</w:t>
            </w:r>
            <w:r w:rsidRPr="006A1B36">
              <w:rPr>
                <w:rFonts w:ascii="Times New Roman" w:eastAsia="Times New Roman" w:hAnsi="Times New Roman" w:cs="Times New Roman"/>
                <w:b/>
                <w:bCs/>
                <w:kern w:val="0"/>
                <w:sz w:val="27"/>
                <w:szCs w:val="27"/>
                <w:lang w:eastAsia="tr-TR"/>
                <w14:ligatures w14:val="none"/>
              </w:rPr>
              <w:t xml:space="preserve"> Değerler</w:t>
            </w:r>
          </w:p>
          <w:p w14:paraId="30B26AFA" w14:textId="77777777" w:rsidR="006A1B36" w:rsidRPr="006A1B36" w:rsidRDefault="006A1B36" w:rsidP="006A1B36">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D4.1.2.</w:t>
            </w:r>
            <w:r w:rsidRPr="006A1B36">
              <w:rPr>
                <w:rFonts w:ascii="Times New Roman" w:eastAsia="Times New Roman" w:hAnsi="Times New Roman" w:cs="Times New Roman"/>
                <w:kern w:val="0"/>
                <w:sz w:val="24"/>
                <w:szCs w:val="24"/>
                <w:lang w:eastAsia="tr-TR"/>
                <w14:ligatures w14:val="none"/>
              </w:rPr>
              <w:t xml:space="preserve"> Sporla iş birliği yapmayı öğrenir.</w:t>
            </w:r>
          </w:p>
          <w:p w14:paraId="47BED129" w14:textId="77777777" w:rsidR="006A1B36" w:rsidRPr="006A1B36" w:rsidRDefault="006A1B36" w:rsidP="006A1B36">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B36">
              <w:rPr>
                <w:rFonts w:ascii="Times New Roman" w:eastAsia="Times New Roman" w:hAnsi="Times New Roman" w:cs="Times New Roman"/>
                <w:b/>
                <w:bCs/>
                <w:kern w:val="0"/>
                <w:sz w:val="24"/>
                <w:szCs w:val="24"/>
                <w:lang w:eastAsia="tr-TR"/>
                <w14:ligatures w14:val="none"/>
              </w:rPr>
              <w:t>D5.1.1.</w:t>
            </w:r>
            <w:r w:rsidRPr="006A1B36">
              <w:rPr>
                <w:rFonts w:ascii="Times New Roman" w:eastAsia="Times New Roman" w:hAnsi="Times New Roman" w:cs="Times New Roman"/>
                <w:kern w:val="0"/>
                <w:sz w:val="24"/>
                <w:szCs w:val="24"/>
                <w:lang w:eastAsia="tr-TR"/>
                <w14:ligatures w14:val="none"/>
              </w:rPr>
              <w:t xml:space="preserve"> Başarısızlık karşısında azim gösterir.</w:t>
            </w:r>
          </w:p>
          <w:p w14:paraId="11A152AF" w14:textId="3CF351C4" w:rsidR="003A0F87" w:rsidRPr="002366EA" w:rsidRDefault="003A0F87" w:rsidP="00B8003F">
            <w:pPr>
              <w:spacing w:line="360" w:lineRule="auto"/>
              <w:rPr>
                <w:rFonts w:ascii="Times New Roman" w:hAnsi="Times New Roman" w:cs="Times New Roman"/>
                <w:sz w:val="24"/>
                <w:szCs w:val="24"/>
              </w:rPr>
            </w:pPr>
          </w:p>
        </w:tc>
      </w:tr>
      <w:tr w:rsidR="000E4444" w:rsidRPr="002366EA" w14:paraId="7AE14D8E" w14:textId="77777777" w:rsidTr="00D90F7F">
        <w:trPr>
          <w:trHeight w:val="1134"/>
        </w:trPr>
        <w:tc>
          <w:tcPr>
            <w:tcW w:w="1736" w:type="dxa"/>
          </w:tcPr>
          <w:p w14:paraId="615D1F52"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lastRenderedPageBreak/>
              <w:t>İçerik Çerçevesi</w:t>
            </w:r>
          </w:p>
        </w:tc>
        <w:tc>
          <w:tcPr>
            <w:tcW w:w="7326" w:type="dxa"/>
          </w:tcPr>
          <w:p w14:paraId="639DC0BE" w14:textId="77777777" w:rsidR="00A25BF7" w:rsidRDefault="00A25BF7" w:rsidP="00A25BF7">
            <w:pPr>
              <w:pStyle w:val="NormalWeb"/>
              <w:numPr>
                <w:ilvl w:val="0"/>
                <w:numId w:val="9"/>
              </w:numPr>
            </w:pPr>
            <w:r>
              <w:rPr>
                <w:rStyle w:val="Gl"/>
                <w:rFonts w:eastAsiaTheme="majorEastAsia"/>
              </w:rPr>
              <w:t>Kavramlar:</w:t>
            </w:r>
            <w:r>
              <w:t xml:space="preserve"> Takım, sayı, hedef, yön, kazanmak</w:t>
            </w:r>
          </w:p>
          <w:p w14:paraId="35F837E1" w14:textId="77777777" w:rsidR="00A25BF7" w:rsidRDefault="00A25BF7" w:rsidP="00A25BF7">
            <w:pPr>
              <w:pStyle w:val="NormalWeb"/>
              <w:numPr>
                <w:ilvl w:val="0"/>
                <w:numId w:val="9"/>
              </w:numPr>
            </w:pPr>
            <w:r>
              <w:rPr>
                <w:rStyle w:val="Gl"/>
                <w:rFonts w:eastAsiaTheme="majorEastAsia"/>
              </w:rPr>
              <w:t>Sözcükler:</w:t>
            </w:r>
            <w:r>
              <w:t xml:space="preserve"> Voleybol, sayı almak, smaç, top, Eda Erdem</w:t>
            </w:r>
          </w:p>
          <w:p w14:paraId="0E847A13" w14:textId="77777777" w:rsidR="00A25BF7" w:rsidRDefault="00A25BF7" w:rsidP="00A25BF7">
            <w:pPr>
              <w:pStyle w:val="NormalWeb"/>
              <w:numPr>
                <w:ilvl w:val="0"/>
                <w:numId w:val="9"/>
              </w:numPr>
            </w:pPr>
            <w:r>
              <w:rPr>
                <w:rStyle w:val="Gl"/>
                <w:rFonts w:eastAsiaTheme="majorEastAsia"/>
              </w:rPr>
              <w:t>Materyaller:</w:t>
            </w:r>
            <w:r>
              <w:t xml:space="preserve"> Voleybol topu, mini file, Eda Erdem posteri, puan kartları, koniler</w:t>
            </w:r>
          </w:p>
          <w:p w14:paraId="0B4BDB62" w14:textId="77777777" w:rsidR="00A25BF7" w:rsidRDefault="00A25BF7" w:rsidP="00A25BF7">
            <w:pPr>
              <w:pStyle w:val="NormalWeb"/>
              <w:numPr>
                <w:ilvl w:val="0"/>
                <w:numId w:val="9"/>
              </w:numPr>
            </w:pPr>
            <w:r>
              <w:rPr>
                <w:rStyle w:val="Gl"/>
                <w:rFonts w:eastAsiaTheme="majorEastAsia"/>
              </w:rPr>
              <w:t>Eğitim Ortamı:</w:t>
            </w:r>
            <w:r>
              <w:t xml:space="preserve"> Bahçe, spor salonu ya da sınıfta düzenlenen mini voleybol alanı, müzik köşesi, sanat merkezi</w:t>
            </w:r>
          </w:p>
          <w:p w14:paraId="115B693F" w14:textId="4B619B38" w:rsidR="00060065" w:rsidRPr="002366EA" w:rsidRDefault="00060065" w:rsidP="002366EA">
            <w:pPr>
              <w:pStyle w:val="NormalWeb"/>
              <w:spacing w:before="0" w:beforeAutospacing="0" w:line="360" w:lineRule="auto"/>
              <w:jc w:val="both"/>
              <w:rPr>
                <w:color w:val="212529"/>
              </w:rPr>
            </w:pPr>
          </w:p>
        </w:tc>
      </w:tr>
      <w:tr w:rsidR="000E4444" w:rsidRPr="002366EA" w14:paraId="50AAF9EB" w14:textId="77777777" w:rsidTr="00D90F7F">
        <w:trPr>
          <w:trHeight w:val="567"/>
        </w:trPr>
        <w:tc>
          <w:tcPr>
            <w:tcW w:w="9062" w:type="dxa"/>
            <w:gridSpan w:val="2"/>
          </w:tcPr>
          <w:p w14:paraId="30693F37"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t>Öğrenme-Öğretme Yaşantıları</w:t>
            </w:r>
          </w:p>
        </w:tc>
      </w:tr>
      <w:tr w:rsidR="000E4444" w:rsidRPr="002366EA" w14:paraId="6D64BBC2" w14:textId="77777777" w:rsidTr="00D90F7F">
        <w:trPr>
          <w:trHeight w:val="1134"/>
        </w:trPr>
        <w:tc>
          <w:tcPr>
            <w:tcW w:w="1736" w:type="dxa"/>
          </w:tcPr>
          <w:p w14:paraId="4A429D83"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Öğrenme-Öğretme Uygulamaları</w:t>
            </w:r>
          </w:p>
        </w:tc>
        <w:tc>
          <w:tcPr>
            <w:tcW w:w="7326" w:type="dxa"/>
          </w:tcPr>
          <w:p w14:paraId="78A18F11" w14:textId="77777777" w:rsidR="000E4444" w:rsidRPr="002366EA" w:rsidRDefault="000E4444" w:rsidP="002366EA">
            <w:pPr>
              <w:pStyle w:val="NormalWeb"/>
              <w:spacing w:before="0" w:beforeAutospacing="0" w:line="360" w:lineRule="auto"/>
              <w:jc w:val="both"/>
              <w:rPr>
                <w:rStyle w:val="Gl"/>
                <w:rFonts w:eastAsiaTheme="majorEastAsia"/>
                <w:color w:val="212529"/>
              </w:rPr>
            </w:pPr>
            <w:r w:rsidRPr="002366EA">
              <w:rPr>
                <w:rStyle w:val="Gl"/>
                <w:rFonts w:eastAsiaTheme="majorEastAsia"/>
                <w:color w:val="212529"/>
              </w:rPr>
              <w:t>GÜNE BAŞLAMA ZAMANI</w:t>
            </w:r>
          </w:p>
          <w:p w14:paraId="2E6E2BBA" w14:textId="77777777" w:rsidR="00A25BF7" w:rsidRDefault="00A25BF7" w:rsidP="00A25BF7">
            <w:pPr>
              <w:pStyle w:val="NormalWeb"/>
            </w:pPr>
            <w:r>
              <w:t>Öğretmen, çocukları çemberde karşılar ve “Bugün çok özel biriyle tanışacağız. Hem sporcu hem de ülkemizi temsil eden bir kaptan: Eda Erdem!” der.</w:t>
            </w:r>
          </w:p>
          <w:p w14:paraId="53905842" w14:textId="77777777" w:rsidR="00A25BF7" w:rsidRDefault="00A25BF7" w:rsidP="00A25BF7">
            <w:pPr>
              <w:pStyle w:val="NormalWeb"/>
            </w:pPr>
            <w:r>
              <w:rPr>
                <w:rFonts w:ascii="Segoe UI Symbol" w:hAnsi="Segoe UI Symbol" w:cs="Segoe UI Symbol"/>
              </w:rPr>
              <w:t>🗣</w:t>
            </w:r>
            <w:r>
              <w:t>️ Çocuklara sorular:</w:t>
            </w:r>
          </w:p>
          <w:p w14:paraId="6396C613" w14:textId="77777777" w:rsidR="00A25BF7" w:rsidRDefault="00A25BF7" w:rsidP="00A25BF7">
            <w:pPr>
              <w:pStyle w:val="NormalWeb"/>
              <w:numPr>
                <w:ilvl w:val="0"/>
                <w:numId w:val="11"/>
              </w:numPr>
            </w:pPr>
            <w:r>
              <w:t>Hiç voleybol oynadınız mı?</w:t>
            </w:r>
          </w:p>
          <w:p w14:paraId="2A39A889" w14:textId="77777777" w:rsidR="00A25BF7" w:rsidRDefault="00A25BF7" w:rsidP="00A25BF7">
            <w:pPr>
              <w:pStyle w:val="NormalWeb"/>
              <w:numPr>
                <w:ilvl w:val="0"/>
                <w:numId w:val="11"/>
              </w:numPr>
            </w:pPr>
            <w:r>
              <w:t>Hiç top yere düşmeden tutmaya çalıştınız mı?</w:t>
            </w:r>
          </w:p>
          <w:p w14:paraId="01035D40" w14:textId="77777777" w:rsidR="00A25BF7" w:rsidRDefault="00A25BF7" w:rsidP="00A25BF7">
            <w:pPr>
              <w:pStyle w:val="NormalWeb"/>
              <w:numPr>
                <w:ilvl w:val="0"/>
                <w:numId w:val="11"/>
              </w:numPr>
            </w:pPr>
            <w:r>
              <w:t>Sizce takım olmak ne demek?</w:t>
            </w:r>
          </w:p>
          <w:p w14:paraId="791D0CAE" w14:textId="77777777" w:rsidR="00A25BF7" w:rsidRDefault="00A25BF7" w:rsidP="00A25BF7">
            <w:pPr>
              <w:pStyle w:val="NormalWeb"/>
            </w:pPr>
            <w:r>
              <w:rPr>
                <w:rFonts w:ascii="Segoe UI Symbol" w:hAnsi="Segoe UI Symbol" w:cs="Segoe UI Symbol"/>
              </w:rPr>
              <w:t>🎵</w:t>
            </w:r>
            <w:r>
              <w:t xml:space="preserve"> Ardından, spor temalı bir ısınma şarkısıyla güne enerjik başlanır:</w:t>
            </w:r>
            <w:r>
              <w:br/>
            </w:r>
            <w:r>
              <w:rPr>
                <w:rStyle w:val="Vurgu"/>
                <w:rFonts w:eastAsiaTheme="majorEastAsia"/>
              </w:rPr>
              <w:t>"Top yuvarlak döner durur, Eda gibi zıplar durur…"</w:t>
            </w:r>
          </w:p>
          <w:p w14:paraId="6A8B79B7" w14:textId="77777777" w:rsidR="000E4444" w:rsidRPr="002366EA" w:rsidRDefault="000E4444" w:rsidP="002366EA">
            <w:pPr>
              <w:pStyle w:val="NormalWeb"/>
              <w:spacing w:before="0" w:beforeAutospacing="0" w:line="360" w:lineRule="auto"/>
              <w:jc w:val="both"/>
              <w:rPr>
                <w:rStyle w:val="Gl"/>
                <w:rFonts w:eastAsiaTheme="majorEastAsia"/>
                <w:color w:val="212529"/>
              </w:rPr>
            </w:pPr>
            <w:r w:rsidRPr="002366EA">
              <w:rPr>
                <w:rStyle w:val="Gl"/>
                <w:rFonts w:eastAsiaTheme="majorEastAsia"/>
                <w:color w:val="212529"/>
              </w:rPr>
              <w:lastRenderedPageBreak/>
              <w:t>ÖĞRENME MERKEZLERİNDE OYUN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5"/>
              <w:gridCol w:w="6195"/>
            </w:tblGrid>
            <w:tr w:rsidR="00CF76F1" w:rsidRPr="00CF76F1" w14:paraId="21338AD2" w14:textId="77777777" w:rsidTr="00CF76F1">
              <w:trPr>
                <w:tblCellSpacing w:w="15" w:type="dxa"/>
              </w:trPr>
              <w:tc>
                <w:tcPr>
                  <w:tcW w:w="0" w:type="auto"/>
                  <w:vAlign w:val="center"/>
                  <w:hideMark/>
                </w:tcPr>
                <w:p w14:paraId="1EF95116"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b/>
                      <w:bCs/>
                      <w:kern w:val="0"/>
                      <w:sz w:val="24"/>
                      <w:szCs w:val="24"/>
                      <w:lang w:eastAsia="tr-TR"/>
                      <w14:ligatures w14:val="none"/>
                    </w:rPr>
                    <w:t>Hareket</w:t>
                  </w:r>
                </w:p>
              </w:tc>
              <w:tc>
                <w:tcPr>
                  <w:tcW w:w="0" w:type="auto"/>
                  <w:vAlign w:val="center"/>
                  <w:hideMark/>
                </w:tcPr>
                <w:p w14:paraId="5DA86B91"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kern w:val="0"/>
                      <w:sz w:val="24"/>
                      <w:szCs w:val="24"/>
                      <w:lang w:eastAsia="tr-TR"/>
                      <w14:ligatures w14:val="none"/>
                    </w:rPr>
                    <w:t>Voleybol paslaşma, top hedefleme, mini file oyunu, müzikle ritmik hareket</w:t>
                  </w:r>
                </w:p>
              </w:tc>
            </w:tr>
          </w:tbl>
          <w:p w14:paraId="51615867" w14:textId="77777777" w:rsidR="00CF76F1" w:rsidRPr="00CF76F1" w:rsidRDefault="00CF76F1" w:rsidP="00CF76F1">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62"/>
              <w:gridCol w:w="5521"/>
            </w:tblGrid>
            <w:tr w:rsidR="00CF76F1" w:rsidRPr="00CF76F1" w14:paraId="0EB55D39" w14:textId="77777777" w:rsidTr="00CF76F1">
              <w:trPr>
                <w:tblCellSpacing w:w="15" w:type="dxa"/>
              </w:trPr>
              <w:tc>
                <w:tcPr>
                  <w:tcW w:w="0" w:type="auto"/>
                  <w:vAlign w:val="center"/>
                  <w:hideMark/>
                </w:tcPr>
                <w:p w14:paraId="1E895783"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b/>
                      <w:bCs/>
                      <w:kern w:val="0"/>
                      <w:sz w:val="24"/>
                      <w:szCs w:val="24"/>
                      <w:lang w:eastAsia="tr-TR"/>
                      <w14:ligatures w14:val="none"/>
                    </w:rPr>
                    <w:t>Sanat</w:t>
                  </w:r>
                </w:p>
              </w:tc>
              <w:tc>
                <w:tcPr>
                  <w:tcW w:w="0" w:type="auto"/>
                  <w:vAlign w:val="center"/>
                  <w:hideMark/>
                </w:tcPr>
                <w:p w14:paraId="15EF0C3E"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kern w:val="0"/>
                      <w:sz w:val="24"/>
                      <w:szCs w:val="24"/>
                      <w:lang w:eastAsia="tr-TR"/>
                      <w14:ligatures w14:val="none"/>
                    </w:rPr>
                    <w:t xml:space="preserve">Voleybol topu tasarımı, forma çizimi, milli sporcu </w:t>
                  </w:r>
                  <w:proofErr w:type="gramStart"/>
                  <w:r w:rsidRPr="00CF76F1">
                    <w:rPr>
                      <w:rFonts w:ascii="Times New Roman" w:eastAsia="Times New Roman" w:hAnsi="Times New Roman" w:cs="Times New Roman"/>
                      <w:kern w:val="0"/>
                      <w:sz w:val="24"/>
                      <w:szCs w:val="24"/>
                      <w:lang w:eastAsia="tr-TR"/>
                      <w14:ligatures w14:val="none"/>
                    </w:rPr>
                    <w:t>kolajı</w:t>
                  </w:r>
                  <w:proofErr w:type="gramEnd"/>
                </w:p>
              </w:tc>
            </w:tr>
          </w:tbl>
          <w:p w14:paraId="5EC61E1C" w14:textId="77777777" w:rsidR="00CF76F1" w:rsidRPr="00CF76F1" w:rsidRDefault="00CF76F1" w:rsidP="00CF76F1">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42"/>
              <w:gridCol w:w="6368"/>
            </w:tblGrid>
            <w:tr w:rsidR="00CF76F1" w:rsidRPr="00CF76F1" w14:paraId="769CF5A3" w14:textId="77777777" w:rsidTr="00CF76F1">
              <w:trPr>
                <w:tblCellSpacing w:w="15" w:type="dxa"/>
              </w:trPr>
              <w:tc>
                <w:tcPr>
                  <w:tcW w:w="0" w:type="auto"/>
                  <w:vAlign w:val="center"/>
                  <w:hideMark/>
                </w:tcPr>
                <w:p w14:paraId="717E002B"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b/>
                      <w:bCs/>
                      <w:kern w:val="0"/>
                      <w:sz w:val="24"/>
                      <w:szCs w:val="24"/>
                      <w:lang w:eastAsia="tr-TR"/>
                      <w14:ligatures w14:val="none"/>
                    </w:rPr>
                    <w:t>Müzik</w:t>
                  </w:r>
                </w:p>
              </w:tc>
              <w:tc>
                <w:tcPr>
                  <w:tcW w:w="0" w:type="auto"/>
                  <w:vAlign w:val="center"/>
                  <w:hideMark/>
                </w:tcPr>
                <w:p w14:paraId="09D97653"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kern w:val="0"/>
                      <w:sz w:val="24"/>
                      <w:szCs w:val="24"/>
                      <w:lang w:eastAsia="tr-TR"/>
                      <w14:ligatures w14:val="none"/>
                    </w:rPr>
                    <w:t>“Top elimde” temalı ritim çalışması, voleybol marşı eşliğinde dans</w:t>
                  </w:r>
                </w:p>
              </w:tc>
            </w:tr>
          </w:tbl>
          <w:p w14:paraId="7E8863D9" w14:textId="77777777" w:rsidR="00CF76F1" w:rsidRPr="00CF76F1" w:rsidRDefault="00CF76F1" w:rsidP="00CF76F1">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2"/>
              <w:gridCol w:w="6648"/>
            </w:tblGrid>
            <w:tr w:rsidR="00CF76F1" w:rsidRPr="00CF76F1" w14:paraId="76D382C0" w14:textId="77777777" w:rsidTr="00CF76F1">
              <w:trPr>
                <w:tblCellSpacing w:w="15" w:type="dxa"/>
              </w:trPr>
              <w:tc>
                <w:tcPr>
                  <w:tcW w:w="0" w:type="auto"/>
                  <w:vAlign w:val="center"/>
                  <w:hideMark/>
                </w:tcPr>
                <w:p w14:paraId="516B82ED"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b/>
                      <w:bCs/>
                      <w:kern w:val="0"/>
                      <w:sz w:val="24"/>
                      <w:szCs w:val="24"/>
                      <w:lang w:eastAsia="tr-TR"/>
                      <w14:ligatures w14:val="none"/>
                    </w:rPr>
                    <w:t>Fen</w:t>
                  </w:r>
                </w:p>
              </w:tc>
              <w:tc>
                <w:tcPr>
                  <w:tcW w:w="0" w:type="auto"/>
                  <w:vAlign w:val="center"/>
                  <w:hideMark/>
                </w:tcPr>
                <w:p w14:paraId="248AAB1F"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kern w:val="0"/>
                      <w:sz w:val="24"/>
                      <w:szCs w:val="24"/>
                      <w:lang w:eastAsia="tr-TR"/>
                      <w14:ligatures w14:val="none"/>
                    </w:rPr>
                    <w:t>Topun zıplama testi, iç-dış malzeme karşılaştırması, “suya batar mı?” deneyi</w:t>
                  </w:r>
                </w:p>
              </w:tc>
            </w:tr>
          </w:tbl>
          <w:p w14:paraId="2B4BEC53" w14:textId="77777777" w:rsidR="00CF76F1" w:rsidRPr="00CF76F1" w:rsidRDefault="00CF76F1" w:rsidP="00CF76F1">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08"/>
              <w:gridCol w:w="5902"/>
            </w:tblGrid>
            <w:tr w:rsidR="00CF76F1" w:rsidRPr="00CF76F1" w14:paraId="02E83023" w14:textId="77777777" w:rsidTr="00CF76F1">
              <w:trPr>
                <w:tblCellSpacing w:w="15" w:type="dxa"/>
              </w:trPr>
              <w:tc>
                <w:tcPr>
                  <w:tcW w:w="0" w:type="auto"/>
                  <w:vAlign w:val="center"/>
                  <w:hideMark/>
                </w:tcPr>
                <w:p w14:paraId="1AB5E746"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b/>
                      <w:bCs/>
                      <w:kern w:val="0"/>
                      <w:sz w:val="24"/>
                      <w:szCs w:val="24"/>
                      <w:lang w:eastAsia="tr-TR"/>
                      <w14:ligatures w14:val="none"/>
                    </w:rPr>
                    <w:t>Matematik</w:t>
                  </w:r>
                </w:p>
              </w:tc>
              <w:tc>
                <w:tcPr>
                  <w:tcW w:w="0" w:type="auto"/>
                  <w:vAlign w:val="center"/>
                  <w:hideMark/>
                </w:tcPr>
                <w:p w14:paraId="4F7627F8"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kern w:val="0"/>
                      <w:sz w:val="24"/>
                      <w:szCs w:val="24"/>
                      <w:lang w:eastAsia="tr-TR"/>
                      <w14:ligatures w14:val="none"/>
                    </w:rPr>
                    <w:t>Puanlama kartlarıyla sayı eşleme, 5’erli ritmik sayma, sıralı hedef oyunu</w:t>
                  </w:r>
                </w:p>
              </w:tc>
            </w:tr>
          </w:tbl>
          <w:p w14:paraId="208B566E" w14:textId="77777777" w:rsidR="00CF76F1" w:rsidRPr="00CF76F1" w:rsidRDefault="00CF76F1" w:rsidP="00CF76F1">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80"/>
              <w:gridCol w:w="5930"/>
            </w:tblGrid>
            <w:tr w:rsidR="00CF76F1" w:rsidRPr="00CF76F1" w14:paraId="15A4B706" w14:textId="77777777" w:rsidTr="00CF76F1">
              <w:trPr>
                <w:tblCellSpacing w:w="15" w:type="dxa"/>
              </w:trPr>
              <w:tc>
                <w:tcPr>
                  <w:tcW w:w="0" w:type="auto"/>
                  <w:vAlign w:val="center"/>
                  <w:hideMark/>
                </w:tcPr>
                <w:p w14:paraId="1C7F77C8"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b/>
                      <w:bCs/>
                      <w:kern w:val="0"/>
                      <w:sz w:val="24"/>
                      <w:szCs w:val="24"/>
                      <w:lang w:eastAsia="tr-TR"/>
                      <w14:ligatures w14:val="none"/>
                    </w:rPr>
                    <w:t>Dil Etkinliği</w:t>
                  </w:r>
                </w:p>
              </w:tc>
              <w:tc>
                <w:tcPr>
                  <w:tcW w:w="0" w:type="auto"/>
                  <w:vAlign w:val="center"/>
                  <w:hideMark/>
                </w:tcPr>
                <w:p w14:paraId="6122F883" w14:textId="77777777" w:rsidR="00CF76F1" w:rsidRPr="00CF76F1" w:rsidRDefault="00CF76F1" w:rsidP="00CF76F1">
                  <w:pPr>
                    <w:spacing w:after="0" w:line="240" w:lineRule="auto"/>
                    <w:rPr>
                      <w:rFonts w:ascii="Times New Roman" w:eastAsia="Times New Roman" w:hAnsi="Times New Roman" w:cs="Times New Roman"/>
                      <w:kern w:val="0"/>
                      <w:sz w:val="24"/>
                      <w:szCs w:val="24"/>
                      <w:lang w:eastAsia="tr-TR"/>
                      <w14:ligatures w14:val="none"/>
                    </w:rPr>
                  </w:pPr>
                  <w:r w:rsidRPr="00CF76F1">
                    <w:rPr>
                      <w:rFonts w:ascii="Times New Roman" w:eastAsia="Times New Roman" w:hAnsi="Times New Roman" w:cs="Times New Roman"/>
                      <w:kern w:val="0"/>
                      <w:sz w:val="24"/>
                      <w:szCs w:val="24"/>
                      <w:lang w:eastAsia="tr-TR"/>
                      <w14:ligatures w14:val="none"/>
                    </w:rPr>
                    <w:t>“Ben Eda olsaydım…” dil gelişim oyunu, sporcu hayatını anlatma, hikâye tamamlama çalışması</w:t>
                  </w:r>
                </w:p>
              </w:tc>
            </w:tr>
          </w:tbl>
          <w:p w14:paraId="108D075B" w14:textId="6B0E1733" w:rsidR="005C6746" w:rsidRPr="002366EA" w:rsidRDefault="00CF76F1" w:rsidP="002366EA">
            <w:pPr>
              <w:pStyle w:val="NormalWeb"/>
              <w:spacing w:before="0" w:beforeAutospacing="0" w:line="360" w:lineRule="auto"/>
              <w:jc w:val="both"/>
              <w:rPr>
                <w:color w:val="212529"/>
              </w:rPr>
            </w:pPr>
            <w:r w:rsidRPr="002366EA">
              <w:t xml:space="preserve"> </w:t>
            </w:r>
            <w:bookmarkStart w:id="0" w:name="_GoBack"/>
            <w:bookmarkEnd w:id="0"/>
            <w:r w:rsidR="00901C31" w:rsidRPr="002366EA">
              <w:t>(MAB.2.a, MAB.2.b)</w:t>
            </w:r>
          </w:p>
          <w:p w14:paraId="5A7124E6" w14:textId="77777777" w:rsidR="000E4444" w:rsidRPr="002366EA" w:rsidRDefault="000E4444" w:rsidP="002366EA">
            <w:pPr>
              <w:pStyle w:val="NormalWeb"/>
              <w:spacing w:before="0" w:beforeAutospacing="0" w:line="360" w:lineRule="auto"/>
              <w:jc w:val="both"/>
              <w:rPr>
                <w:color w:val="212529"/>
              </w:rPr>
            </w:pPr>
            <w:r w:rsidRPr="002366EA">
              <w:rPr>
                <w:rStyle w:val="Gl"/>
                <w:rFonts w:eastAsiaTheme="majorEastAsia"/>
                <w:color w:val="212529"/>
              </w:rPr>
              <w:t>BESLENME, TOPLANMA, TEMİZLİK</w:t>
            </w:r>
          </w:p>
          <w:p w14:paraId="4EB28470" w14:textId="420DD7D5" w:rsidR="00B15FE7" w:rsidRPr="002366EA" w:rsidRDefault="000E4444" w:rsidP="002366EA">
            <w:pPr>
              <w:pStyle w:val="NormalWeb"/>
              <w:spacing w:before="0" w:beforeAutospacing="0" w:line="360" w:lineRule="auto"/>
              <w:jc w:val="both"/>
              <w:rPr>
                <w:color w:val="212529"/>
              </w:rPr>
            </w:pPr>
            <w:r w:rsidRPr="002366EA">
              <w:rPr>
                <w:color w:val="212529"/>
              </w:rPr>
              <w:t>Sınıf için rutin haline gelen toplanma müziği açılır ve sınıf toplanmasına rehberlik edilir. Beslenme ve temizlik sürecinin ardından etkinliklere geçilir.</w:t>
            </w:r>
            <w:r w:rsidR="00CF323F" w:rsidRPr="002366EA">
              <w:rPr>
                <w:color w:val="212529"/>
              </w:rPr>
              <w:t xml:space="preserve"> (D18.2.3.)</w:t>
            </w:r>
          </w:p>
          <w:p w14:paraId="69DAECEB" w14:textId="77777777" w:rsidR="000E4444" w:rsidRPr="002366EA" w:rsidRDefault="000E4444" w:rsidP="002366EA">
            <w:pPr>
              <w:pStyle w:val="NormalWeb"/>
              <w:spacing w:before="0" w:beforeAutospacing="0" w:line="360" w:lineRule="auto"/>
              <w:jc w:val="both"/>
              <w:rPr>
                <w:rStyle w:val="Gl"/>
                <w:rFonts w:eastAsiaTheme="majorEastAsia"/>
                <w:color w:val="212529"/>
              </w:rPr>
            </w:pPr>
            <w:r w:rsidRPr="002366EA">
              <w:rPr>
                <w:rStyle w:val="Gl"/>
                <w:rFonts w:eastAsiaTheme="majorEastAsia"/>
                <w:color w:val="212529"/>
              </w:rPr>
              <w:t>ETKİNLİKLER</w:t>
            </w:r>
          </w:p>
          <w:p w14:paraId="5F2D3EB6"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Sabah çemberinde öğretmen çocuklara, “Bugün size bir hikâye anlatacağım ama bu hikâyede gerçek bir kahraman var” diyerek konuyu giriş yapar (SDB1.2.SB2.G4). Ardından tahtaya Eda Erdem’in fotoğrafı asılır. “Bu gördüğünüz kişi kim olabilir sizce?” diye sorarak çocukların tahmin üretmesini teşvik eder (OB1.1.SB1, E1.1). “Eda Erdem, milli takımımızın kaptanı, çok başarılı bir voleybolcudur. Bugün hem onun hayatını tanıyacağız hem de voleybol oynayacağız” diyerek heyecanlı bir günün başlayacağını hissettirir (SDB2.1.SB3.G1).</w:t>
            </w:r>
          </w:p>
          <w:p w14:paraId="65CBBB3C"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Çocuklarla birlikte voleybol topu elden ele geçirilir ve her çocuk topu tutarken, “Ben Eda olsaydım, …” diye bir cümle kurar (örnek: “Ben Eda olsaydım, arkadaşlarıma moral verirdim.”) (SDB1.1.SB1.G1 – D5.1).</w:t>
            </w:r>
          </w:p>
          <w:p w14:paraId="53DAD4F2"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Hareket etkinliği için spor alanına geçilir. Öğretmen çocuklara mini fileden top atma oyunu hazırlar. Her çocuk kendi turunda topu karşı alana atmaya çalışır, başarılı olanlara “sayı kazandın” diyerek olumlu pekiştirme yapılır (HSAB.1.a</w:t>
            </w:r>
            <w:proofErr w:type="gramStart"/>
            <w:r w:rsidRPr="00A25BF7">
              <w:rPr>
                <w:rFonts w:ascii="Times New Roman" w:eastAsia="Times New Roman" w:hAnsi="Times New Roman" w:cs="Times New Roman"/>
                <w:kern w:val="0"/>
                <w:sz w:val="24"/>
                <w:szCs w:val="24"/>
                <w:lang w:eastAsia="tr-TR"/>
                <w14:ligatures w14:val="none"/>
              </w:rPr>
              <w:t>.,</w:t>
            </w:r>
            <w:proofErr w:type="gramEnd"/>
            <w:r w:rsidRPr="00A25BF7">
              <w:rPr>
                <w:rFonts w:ascii="Times New Roman" w:eastAsia="Times New Roman" w:hAnsi="Times New Roman" w:cs="Times New Roman"/>
                <w:kern w:val="0"/>
                <w:sz w:val="24"/>
                <w:szCs w:val="24"/>
                <w:lang w:eastAsia="tr-TR"/>
                <w14:ligatures w14:val="none"/>
              </w:rPr>
              <w:t xml:space="preserve"> HSAB.2.a). Sonrasında çocuklar ikişerli gruplara ayrılarak paslaşma yapar. Topu yönlendirme, hedefe atma gibi beceriler desteklenir (HSAB.2.c, MAB.1.b).</w:t>
            </w:r>
          </w:p>
          <w:p w14:paraId="0D283430"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 xml:space="preserve">Sanat merkezinde çocuklara “Sen bir voleybol topu tasarlasaydın nasıl olurdu?” sorusu yöneltilir ve farklı renklerde top desenleri çizdirilir. Bazı </w:t>
            </w:r>
            <w:r w:rsidRPr="00A25BF7">
              <w:rPr>
                <w:rFonts w:ascii="Times New Roman" w:eastAsia="Times New Roman" w:hAnsi="Times New Roman" w:cs="Times New Roman"/>
                <w:kern w:val="0"/>
                <w:sz w:val="24"/>
                <w:szCs w:val="24"/>
                <w:lang w:eastAsia="tr-TR"/>
                <w14:ligatures w14:val="none"/>
              </w:rPr>
              <w:lastRenderedPageBreak/>
              <w:t>çocuklar Türk bayraklı, bazıları yıldızlı top çizer. Çalışmalar pano hâline getirilir (SNAB.4.ç, SNAB.4.d</w:t>
            </w:r>
            <w:proofErr w:type="gramStart"/>
            <w:r w:rsidRPr="00A25BF7">
              <w:rPr>
                <w:rFonts w:ascii="Times New Roman" w:eastAsia="Times New Roman" w:hAnsi="Times New Roman" w:cs="Times New Roman"/>
                <w:kern w:val="0"/>
                <w:sz w:val="24"/>
                <w:szCs w:val="24"/>
                <w:lang w:eastAsia="tr-TR"/>
                <w14:ligatures w14:val="none"/>
              </w:rPr>
              <w:t>.,</w:t>
            </w:r>
            <w:proofErr w:type="gramEnd"/>
            <w:r w:rsidRPr="00A25BF7">
              <w:rPr>
                <w:rFonts w:ascii="Times New Roman" w:eastAsia="Times New Roman" w:hAnsi="Times New Roman" w:cs="Times New Roman"/>
                <w:kern w:val="0"/>
                <w:sz w:val="24"/>
                <w:szCs w:val="24"/>
                <w:lang w:eastAsia="tr-TR"/>
                <w14:ligatures w14:val="none"/>
              </w:rPr>
              <w:t xml:space="preserve"> E3.2).</w:t>
            </w:r>
          </w:p>
          <w:p w14:paraId="5A66DAF8"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Müzik merkezinde “Top elimde düşürmem, havaya atıp tutarım” sözleriyle ritim çalışması yapılır. “</w:t>
            </w:r>
            <w:proofErr w:type="spellStart"/>
            <w:r w:rsidRPr="00A25BF7">
              <w:rPr>
                <w:rFonts w:ascii="Times New Roman" w:eastAsia="Times New Roman" w:hAnsi="Times New Roman" w:cs="Times New Roman"/>
                <w:kern w:val="0"/>
                <w:sz w:val="24"/>
                <w:szCs w:val="24"/>
                <w:lang w:eastAsia="tr-TR"/>
                <w14:ligatures w14:val="none"/>
              </w:rPr>
              <w:t>Bum</w:t>
            </w:r>
            <w:proofErr w:type="spellEnd"/>
            <w:r w:rsidRPr="00A25BF7">
              <w:rPr>
                <w:rFonts w:ascii="Times New Roman" w:eastAsia="Times New Roman" w:hAnsi="Times New Roman" w:cs="Times New Roman"/>
                <w:kern w:val="0"/>
                <w:sz w:val="24"/>
                <w:szCs w:val="24"/>
                <w:lang w:eastAsia="tr-TR"/>
                <w14:ligatures w14:val="none"/>
              </w:rPr>
              <w:t xml:space="preserve"> </w:t>
            </w:r>
            <w:proofErr w:type="spellStart"/>
            <w:r w:rsidRPr="00A25BF7">
              <w:rPr>
                <w:rFonts w:ascii="Times New Roman" w:eastAsia="Times New Roman" w:hAnsi="Times New Roman" w:cs="Times New Roman"/>
                <w:kern w:val="0"/>
                <w:sz w:val="24"/>
                <w:szCs w:val="24"/>
                <w:lang w:eastAsia="tr-TR"/>
                <w14:ligatures w14:val="none"/>
              </w:rPr>
              <w:t>bum</w:t>
            </w:r>
            <w:proofErr w:type="spellEnd"/>
            <w:r w:rsidRPr="00A25BF7">
              <w:rPr>
                <w:rFonts w:ascii="Times New Roman" w:eastAsia="Times New Roman" w:hAnsi="Times New Roman" w:cs="Times New Roman"/>
                <w:kern w:val="0"/>
                <w:sz w:val="24"/>
                <w:szCs w:val="24"/>
                <w:lang w:eastAsia="tr-TR"/>
                <w14:ligatures w14:val="none"/>
              </w:rPr>
              <w:t xml:space="preserve"> top, </w:t>
            </w:r>
            <w:proofErr w:type="spellStart"/>
            <w:r w:rsidRPr="00A25BF7">
              <w:rPr>
                <w:rFonts w:ascii="Times New Roman" w:eastAsia="Times New Roman" w:hAnsi="Times New Roman" w:cs="Times New Roman"/>
                <w:kern w:val="0"/>
                <w:sz w:val="24"/>
                <w:szCs w:val="24"/>
                <w:lang w:eastAsia="tr-TR"/>
                <w14:ligatures w14:val="none"/>
              </w:rPr>
              <w:t>bum</w:t>
            </w:r>
            <w:proofErr w:type="spellEnd"/>
            <w:r w:rsidRPr="00A25BF7">
              <w:rPr>
                <w:rFonts w:ascii="Times New Roman" w:eastAsia="Times New Roman" w:hAnsi="Times New Roman" w:cs="Times New Roman"/>
                <w:kern w:val="0"/>
                <w:sz w:val="24"/>
                <w:szCs w:val="24"/>
                <w:lang w:eastAsia="tr-TR"/>
                <w14:ligatures w14:val="none"/>
              </w:rPr>
              <w:t xml:space="preserve"> </w:t>
            </w:r>
            <w:proofErr w:type="spellStart"/>
            <w:r w:rsidRPr="00A25BF7">
              <w:rPr>
                <w:rFonts w:ascii="Times New Roman" w:eastAsia="Times New Roman" w:hAnsi="Times New Roman" w:cs="Times New Roman"/>
                <w:kern w:val="0"/>
                <w:sz w:val="24"/>
                <w:szCs w:val="24"/>
                <w:lang w:eastAsia="tr-TR"/>
                <w14:ligatures w14:val="none"/>
              </w:rPr>
              <w:t>bum</w:t>
            </w:r>
            <w:proofErr w:type="spellEnd"/>
            <w:r w:rsidRPr="00A25BF7">
              <w:rPr>
                <w:rFonts w:ascii="Times New Roman" w:eastAsia="Times New Roman" w:hAnsi="Times New Roman" w:cs="Times New Roman"/>
                <w:kern w:val="0"/>
                <w:sz w:val="24"/>
                <w:szCs w:val="24"/>
                <w:lang w:eastAsia="tr-TR"/>
                <w14:ligatures w14:val="none"/>
              </w:rPr>
              <w:t xml:space="preserve"> smaç” diyerek ritimle eşleşen adımlarla yürünür (MSB.3.b</w:t>
            </w:r>
            <w:proofErr w:type="gramStart"/>
            <w:r w:rsidRPr="00A25BF7">
              <w:rPr>
                <w:rFonts w:ascii="Times New Roman" w:eastAsia="Times New Roman" w:hAnsi="Times New Roman" w:cs="Times New Roman"/>
                <w:kern w:val="0"/>
                <w:sz w:val="24"/>
                <w:szCs w:val="24"/>
                <w:lang w:eastAsia="tr-TR"/>
                <w14:ligatures w14:val="none"/>
              </w:rPr>
              <w:t>.,</w:t>
            </w:r>
            <w:proofErr w:type="gramEnd"/>
            <w:r w:rsidRPr="00A25BF7">
              <w:rPr>
                <w:rFonts w:ascii="Times New Roman" w:eastAsia="Times New Roman" w:hAnsi="Times New Roman" w:cs="Times New Roman"/>
                <w:kern w:val="0"/>
                <w:sz w:val="24"/>
                <w:szCs w:val="24"/>
                <w:lang w:eastAsia="tr-TR"/>
                <w14:ligatures w14:val="none"/>
              </w:rPr>
              <w:t xml:space="preserve"> MHB.3.c). Hareketli voleybol temalı çocuk şarkıları dinlenerek dans edilir.</w:t>
            </w:r>
          </w:p>
          <w:p w14:paraId="36EB4B83"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Fen merkezinde “Top nasıl sekebilir?”, “Topun içinde ne var?” gibi sorularla topun fiziksel özellikleri incelenir. Top suya konduğunda batar mı yüzer mi deney yapılır (FAB.1.b).</w:t>
            </w:r>
          </w:p>
          <w:p w14:paraId="7BBCBE3F" w14:textId="77777777" w:rsidR="00A25BF7" w:rsidRPr="00A25BF7" w:rsidRDefault="00A25BF7" w:rsidP="00A25BF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Matematik merkezinde her sayı atışı puanlanır. 1 sayı = 1 puan. Çocuklar puanlarını sayar, öğretmen 5’erli ritmik sayma çalışması yapar (MAB.1.a).</w:t>
            </w:r>
          </w:p>
          <w:p w14:paraId="12DB790A" w14:textId="77777777" w:rsidR="00A25BF7" w:rsidRPr="00A25BF7" w:rsidRDefault="00A25BF7" w:rsidP="00A25BF7">
            <w:pPr>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pict w14:anchorId="774CFA5A">
                <v:rect id="_x0000_i1033" style="width:0;height:1.5pt" o:hralign="center" o:hrstd="t" o:hr="t" fillcolor="#a0a0a0" stroked="f"/>
              </w:pict>
            </w:r>
          </w:p>
          <w:p w14:paraId="08BF3BBE" w14:textId="77777777" w:rsidR="00A25BF7" w:rsidRPr="00A25BF7" w:rsidRDefault="00A25BF7" w:rsidP="00A25BF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A25BF7">
              <w:rPr>
                <w:rFonts w:ascii="Segoe UI Symbol" w:eastAsia="Times New Roman" w:hAnsi="Segoe UI Symbol" w:cs="Segoe UI Symbol"/>
                <w:b/>
                <w:bCs/>
                <w:kern w:val="0"/>
                <w:sz w:val="27"/>
                <w:szCs w:val="27"/>
                <w:lang w:eastAsia="tr-TR"/>
                <w14:ligatures w14:val="none"/>
              </w:rPr>
              <w:t>🔸</w:t>
            </w:r>
            <w:r w:rsidRPr="00A25BF7">
              <w:rPr>
                <w:rFonts w:ascii="Times New Roman" w:eastAsia="Times New Roman" w:hAnsi="Times New Roman" w:cs="Times New Roman"/>
                <w:b/>
                <w:bCs/>
                <w:kern w:val="0"/>
                <w:sz w:val="27"/>
                <w:szCs w:val="27"/>
                <w:lang w:eastAsia="tr-TR"/>
                <w14:ligatures w14:val="none"/>
              </w:rPr>
              <w:t xml:space="preserve"> DEĞERLENDİRME</w:t>
            </w:r>
          </w:p>
          <w:p w14:paraId="2B63A9F6" w14:textId="77777777" w:rsidR="00A25BF7" w:rsidRPr="00A25BF7" w:rsidRDefault="00A25BF7" w:rsidP="00A25BF7">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Bugün kimi tanıdık?</w:t>
            </w:r>
          </w:p>
          <w:p w14:paraId="297C1637" w14:textId="77777777" w:rsidR="00A25BF7" w:rsidRPr="00A25BF7" w:rsidRDefault="00A25BF7" w:rsidP="00A25BF7">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Topu hedefe atarken neler hissettin?</w:t>
            </w:r>
          </w:p>
          <w:p w14:paraId="186CF946" w14:textId="77777777" w:rsidR="00A25BF7" w:rsidRPr="00A25BF7" w:rsidRDefault="00A25BF7" w:rsidP="00A25BF7">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Sen bir takım kuracak olsaydın nasıl arkadaşlar seçerdin?</w:t>
            </w:r>
          </w:p>
          <w:p w14:paraId="27A3BC3C" w14:textId="77777777" w:rsidR="00A25BF7" w:rsidRPr="00A25BF7" w:rsidRDefault="00A25BF7" w:rsidP="00A25BF7">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Voleybol oynarken birlikte hareket etmek neden önemlidir?</w:t>
            </w:r>
          </w:p>
          <w:p w14:paraId="4F79206A" w14:textId="77777777" w:rsidR="00A25BF7" w:rsidRPr="00A25BF7" w:rsidRDefault="00A25BF7" w:rsidP="00A25BF7">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25BF7">
              <w:rPr>
                <w:rFonts w:ascii="Times New Roman" w:eastAsia="Times New Roman" w:hAnsi="Times New Roman" w:cs="Times New Roman"/>
                <w:kern w:val="0"/>
                <w:sz w:val="24"/>
                <w:szCs w:val="24"/>
                <w:lang w:eastAsia="tr-TR"/>
                <w14:ligatures w14:val="none"/>
              </w:rPr>
              <w:t>Bugün öğrendiğin bir kelime nedir?</w:t>
            </w:r>
          </w:p>
          <w:p w14:paraId="14CF3D06" w14:textId="070C78E3" w:rsidR="000E4444" w:rsidRPr="002366EA" w:rsidRDefault="000E4444" w:rsidP="002366EA">
            <w:pPr>
              <w:spacing w:line="360" w:lineRule="auto"/>
              <w:rPr>
                <w:rFonts w:ascii="Times New Roman" w:hAnsi="Times New Roman" w:cs="Times New Roman"/>
                <w:color w:val="212529"/>
                <w:sz w:val="24"/>
                <w:szCs w:val="24"/>
              </w:rPr>
            </w:pPr>
          </w:p>
        </w:tc>
      </w:tr>
      <w:tr w:rsidR="000E4444" w:rsidRPr="002366EA" w14:paraId="7FB15CFC" w14:textId="77777777" w:rsidTr="00D90F7F">
        <w:trPr>
          <w:trHeight w:val="567"/>
        </w:trPr>
        <w:tc>
          <w:tcPr>
            <w:tcW w:w="9062" w:type="dxa"/>
            <w:gridSpan w:val="2"/>
          </w:tcPr>
          <w:p w14:paraId="4C84049A"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lastRenderedPageBreak/>
              <w:t xml:space="preserve"> </w:t>
            </w:r>
            <w:r w:rsidRPr="002366EA">
              <w:rPr>
                <w:rFonts w:ascii="Times New Roman" w:hAnsi="Times New Roman" w:cs="Times New Roman"/>
                <w:color w:val="000000"/>
                <w:sz w:val="24"/>
                <w:szCs w:val="24"/>
                <w:shd w:val="clear" w:color="auto" w:fill="FFF3CD"/>
              </w:rPr>
              <w:t xml:space="preserve"> </w:t>
            </w:r>
            <w:r w:rsidRPr="002366EA">
              <w:rPr>
                <w:rFonts w:ascii="Times New Roman" w:hAnsi="Times New Roman" w:cs="Times New Roman"/>
                <w:b/>
                <w:bCs/>
                <w:color w:val="000000"/>
                <w:sz w:val="24"/>
                <w:szCs w:val="24"/>
                <w:shd w:val="clear" w:color="auto" w:fill="FFF3CD"/>
              </w:rPr>
              <w:t>Farklılaştırma</w:t>
            </w:r>
          </w:p>
        </w:tc>
      </w:tr>
      <w:tr w:rsidR="000E4444" w:rsidRPr="002366EA" w14:paraId="1AA5DF4B" w14:textId="77777777" w:rsidTr="00D90F7F">
        <w:trPr>
          <w:trHeight w:val="1134"/>
        </w:trPr>
        <w:tc>
          <w:tcPr>
            <w:tcW w:w="1736" w:type="dxa"/>
          </w:tcPr>
          <w:p w14:paraId="524935F8"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Zenginleştirme</w:t>
            </w:r>
          </w:p>
        </w:tc>
        <w:tc>
          <w:tcPr>
            <w:tcW w:w="7326" w:type="dxa"/>
          </w:tcPr>
          <w:p w14:paraId="203E57F8" w14:textId="77777777" w:rsidR="00A25BF7" w:rsidRDefault="00A25BF7" w:rsidP="00A25BF7">
            <w:pPr>
              <w:pStyle w:val="NormalWeb"/>
            </w:pPr>
            <w:r>
              <w:rPr>
                <w:rFonts w:hAnsi="Symbol"/>
              </w:rPr>
              <w:t></w:t>
            </w:r>
            <w:r>
              <w:t xml:space="preserve">  </w:t>
            </w:r>
            <w:r>
              <w:rPr>
                <w:rStyle w:val="Gl"/>
                <w:rFonts w:eastAsiaTheme="majorEastAsia"/>
              </w:rPr>
              <w:t>Zenginleştirme:</w:t>
            </w:r>
            <w:r>
              <w:t xml:space="preserve"> Çocuklardan kendi formalarını çizmeleri ve üzerine isim yazmaları istenir.</w:t>
            </w:r>
          </w:p>
          <w:p w14:paraId="5DA83FD6" w14:textId="672BF27B" w:rsidR="000E4444" w:rsidRPr="002366EA" w:rsidRDefault="000E4444" w:rsidP="002366EA">
            <w:pPr>
              <w:spacing w:line="360" w:lineRule="auto"/>
              <w:rPr>
                <w:rFonts w:ascii="Times New Roman" w:hAnsi="Times New Roman" w:cs="Times New Roman"/>
                <w:sz w:val="24"/>
                <w:szCs w:val="24"/>
              </w:rPr>
            </w:pPr>
          </w:p>
        </w:tc>
      </w:tr>
      <w:tr w:rsidR="000E4444" w:rsidRPr="002366EA" w14:paraId="051789BB" w14:textId="77777777" w:rsidTr="00D90F7F">
        <w:trPr>
          <w:trHeight w:val="1134"/>
        </w:trPr>
        <w:tc>
          <w:tcPr>
            <w:tcW w:w="1736" w:type="dxa"/>
          </w:tcPr>
          <w:p w14:paraId="6873FEF5"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Destekleme</w:t>
            </w:r>
          </w:p>
        </w:tc>
        <w:tc>
          <w:tcPr>
            <w:tcW w:w="7326" w:type="dxa"/>
          </w:tcPr>
          <w:p w14:paraId="580C1AAC" w14:textId="77777777" w:rsidR="00A25BF7" w:rsidRDefault="00A25BF7" w:rsidP="00A25BF7">
            <w:pPr>
              <w:pStyle w:val="NormalWeb"/>
            </w:pPr>
            <w:r>
              <w:rPr>
                <w:rFonts w:hAnsi="Symbol"/>
              </w:rPr>
              <w:t></w:t>
            </w:r>
            <w:r>
              <w:t xml:space="preserve">  </w:t>
            </w:r>
            <w:r>
              <w:rPr>
                <w:rStyle w:val="Gl"/>
                <w:rFonts w:eastAsiaTheme="majorEastAsia"/>
              </w:rPr>
              <w:t>Destekleme:</w:t>
            </w:r>
            <w:r>
              <w:t xml:space="preserve"> Topu hedefe atmakta zorlanan çocuklara daha büyük hedef alanı verilir.</w:t>
            </w:r>
          </w:p>
          <w:p w14:paraId="4508FE7B" w14:textId="13BD1645" w:rsidR="000E4444" w:rsidRPr="002366EA" w:rsidRDefault="000E4444" w:rsidP="002366EA">
            <w:pPr>
              <w:spacing w:line="360" w:lineRule="auto"/>
              <w:rPr>
                <w:rFonts w:ascii="Times New Roman" w:hAnsi="Times New Roman" w:cs="Times New Roman"/>
                <w:sz w:val="24"/>
                <w:szCs w:val="24"/>
              </w:rPr>
            </w:pPr>
          </w:p>
        </w:tc>
      </w:tr>
      <w:tr w:rsidR="000E4444" w:rsidRPr="002366EA" w14:paraId="1A9EFEF1" w14:textId="77777777" w:rsidTr="00D90F7F">
        <w:trPr>
          <w:trHeight w:val="1134"/>
        </w:trPr>
        <w:tc>
          <w:tcPr>
            <w:tcW w:w="1736" w:type="dxa"/>
          </w:tcPr>
          <w:p w14:paraId="730B84A0"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Aile/Toplum Katılımı</w:t>
            </w:r>
          </w:p>
        </w:tc>
        <w:tc>
          <w:tcPr>
            <w:tcW w:w="7326" w:type="dxa"/>
          </w:tcPr>
          <w:p w14:paraId="46E13D33" w14:textId="77777777" w:rsidR="00A25BF7" w:rsidRDefault="00A25BF7" w:rsidP="00A25BF7">
            <w:pPr>
              <w:pStyle w:val="NormalWeb"/>
            </w:pPr>
            <w:r>
              <w:rPr>
                <w:rFonts w:hAnsi="Symbol"/>
              </w:rPr>
              <w:t></w:t>
            </w:r>
            <w:r>
              <w:t xml:space="preserve">  Aileler çocuklarıyla birlikte “Voleybol nedir?” hakkında araştırma yapar.</w:t>
            </w:r>
          </w:p>
          <w:p w14:paraId="49F5A6EB" w14:textId="77777777" w:rsidR="00A25BF7" w:rsidRDefault="00A25BF7" w:rsidP="00A25BF7">
            <w:pPr>
              <w:pStyle w:val="NormalWeb"/>
            </w:pPr>
            <w:r>
              <w:rPr>
                <w:rFonts w:hAnsi="Symbol"/>
              </w:rPr>
              <w:t></w:t>
            </w:r>
            <w:r>
              <w:t xml:space="preserve">  Birlikte Eda Erdem’in bir maçından kısa kesit izlenip çocuklarla konuşulur.</w:t>
            </w:r>
          </w:p>
          <w:p w14:paraId="3E749C5A" w14:textId="77777777" w:rsidR="000E4444" w:rsidRPr="002366EA" w:rsidRDefault="000E4444" w:rsidP="002366EA">
            <w:pPr>
              <w:spacing w:line="360" w:lineRule="auto"/>
              <w:rPr>
                <w:rFonts w:ascii="Times New Roman" w:hAnsi="Times New Roman" w:cs="Times New Roman"/>
                <w:sz w:val="24"/>
                <w:szCs w:val="24"/>
              </w:rPr>
            </w:pPr>
          </w:p>
        </w:tc>
      </w:tr>
    </w:tbl>
    <w:p w14:paraId="60A719A6" w14:textId="77777777" w:rsidR="000E4444" w:rsidRPr="002366EA" w:rsidRDefault="000E4444" w:rsidP="002366EA">
      <w:pPr>
        <w:spacing w:line="360" w:lineRule="auto"/>
        <w:rPr>
          <w:rFonts w:ascii="Times New Roman" w:hAnsi="Times New Roman" w:cs="Times New Roman"/>
          <w:sz w:val="24"/>
          <w:szCs w:val="24"/>
        </w:rPr>
      </w:pPr>
    </w:p>
    <w:p w14:paraId="058FD4B1" w14:textId="77777777" w:rsidR="000E4444" w:rsidRPr="002366EA" w:rsidRDefault="000E4444" w:rsidP="002366EA">
      <w:pPr>
        <w:spacing w:line="360" w:lineRule="auto"/>
        <w:rPr>
          <w:rFonts w:ascii="Times New Roman" w:hAnsi="Times New Roman" w:cs="Times New Roman"/>
          <w:sz w:val="24"/>
          <w:szCs w:val="24"/>
        </w:rPr>
      </w:pPr>
    </w:p>
    <w:p w14:paraId="3F9268DA" w14:textId="77777777" w:rsidR="00F84EAC" w:rsidRPr="002366EA" w:rsidRDefault="00F84EAC" w:rsidP="002366EA">
      <w:pPr>
        <w:spacing w:line="360" w:lineRule="auto"/>
        <w:rPr>
          <w:rFonts w:ascii="Times New Roman" w:hAnsi="Times New Roman" w:cs="Times New Roman"/>
          <w:sz w:val="24"/>
          <w:szCs w:val="24"/>
        </w:rPr>
      </w:pPr>
    </w:p>
    <w:sectPr w:rsidR="00F84EAC" w:rsidRPr="002366EA" w:rsidSect="000E44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005E"/>
    <w:multiLevelType w:val="multilevel"/>
    <w:tmpl w:val="9716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67AC0"/>
    <w:multiLevelType w:val="multilevel"/>
    <w:tmpl w:val="C04E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2313E9"/>
    <w:multiLevelType w:val="multilevel"/>
    <w:tmpl w:val="177A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A0F1A"/>
    <w:multiLevelType w:val="multilevel"/>
    <w:tmpl w:val="0C44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254C4"/>
    <w:multiLevelType w:val="multilevel"/>
    <w:tmpl w:val="6BE0E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B8474C"/>
    <w:multiLevelType w:val="multilevel"/>
    <w:tmpl w:val="04D6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6698D"/>
    <w:multiLevelType w:val="multilevel"/>
    <w:tmpl w:val="09AC7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972DE0"/>
    <w:multiLevelType w:val="multilevel"/>
    <w:tmpl w:val="66AAF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577FD2"/>
    <w:multiLevelType w:val="multilevel"/>
    <w:tmpl w:val="F95E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5F6787"/>
    <w:multiLevelType w:val="multilevel"/>
    <w:tmpl w:val="D7186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0763D5"/>
    <w:multiLevelType w:val="hybridMultilevel"/>
    <w:tmpl w:val="7AF2F4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32500BE"/>
    <w:multiLevelType w:val="multilevel"/>
    <w:tmpl w:val="4552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B51437"/>
    <w:multiLevelType w:val="multilevel"/>
    <w:tmpl w:val="4874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146F3E"/>
    <w:multiLevelType w:val="multilevel"/>
    <w:tmpl w:val="F044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2D67BF"/>
    <w:multiLevelType w:val="multilevel"/>
    <w:tmpl w:val="BFF24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E55B47"/>
    <w:multiLevelType w:val="multilevel"/>
    <w:tmpl w:val="06F6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4CC0906"/>
    <w:multiLevelType w:val="multilevel"/>
    <w:tmpl w:val="965C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281F67"/>
    <w:multiLevelType w:val="multilevel"/>
    <w:tmpl w:val="D8B8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2"/>
  </w:num>
  <w:num w:numId="3">
    <w:abstractNumId w:val="11"/>
  </w:num>
  <w:num w:numId="4">
    <w:abstractNumId w:val="0"/>
  </w:num>
  <w:num w:numId="5">
    <w:abstractNumId w:val="5"/>
  </w:num>
  <w:num w:numId="6">
    <w:abstractNumId w:val="17"/>
  </w:num>
  <w:num w:numId="7">
    <w:abstractNumId w:val="10"/>
  </w:num>
  <w:num w:numId="8">
    <w:abstractNumId w:val="13"/>
  </w:num>
  <w:num w:numId="9">
    <w:abstractNumId w:val="15"/>
  </w:num>
  <w:num w:numId="10">
    <w:abstractNumId w:val="9"/>
  </w:num>
  <w:num w:numId="11">
    <w:abstractNumId w:val="4"/>
  </w:num>
  <w:num w:numId="12">
    <w:abstractNumId w:val="14"/>
  </w:num>
  <w:num w:numId="13">
    <w:abstractNumId w:val="1"/>
  </w:num>
  <w:num w:numId="14">
    <w:abstractNumId w:val="16"/>
  </w:num>
  <w:num w:numId="15">
    <w:abstractNumId w:val="2"/>
  </w:num>
  <w:num w:numId="16">
    <w:abstractNumId w:val="3"/>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497"/>
    <w:rsid w:val="00004866"/>
    <w:rsid w:val="000112DC"/>
    <w:rsid w:val="000330AE"/>
    <w:rsid w:val="00060065"/>
    <w:rsid w:val="000731FB"/>
    <w:rsid w:val="00075A44"/>
    <w:rsid w:val="00075E7C"/>
    <w:rsid w:val="0008090F"/>
    <w:rsid w:val="000A536C"/>
    <w:rsid w:val="000A5A8D"/>
    <w:rsid w:val="000A5D84"/>
    <w:rsid w:val="000C01DC"/>
    <w:rsid w:val="000D0E01"/>
    <w:rsid w:val="000D2DAB"/>
    <w:rsid w:val="000E4444"/>
    <w:rsid w:val="00121787"/>
    <w:rsid w:val="0012460F"/>
    <w:rsid w:val="0015169A"/>
    <w:rsid w:val="00166B97"/>
    <w:rsid w:val="001E1F3C"/>
    <w:rsid w:val="001E6AC4"/>
    <w:rsid w:val="00222861"/>
    <w:rsid w:val="00223733"/>
    <w:rsid w:val="002366EA"/>
    <w:rsid w:val="0027028A"/>
    <w:rsid w:val="002824EB"/>
    <w:rsid w:val="00291323"/>
    <w:rsid w:val="002B6647"/>
    <w:rsid w:val="002C3CDD"/>
    <w:rsid w:val="002C5610"/>
    <w:rsid w:val="002F304D"/>
    <w:rsid w:val="002F4969"/>
    <w:rsid w:val="00392FE0"/>
    <w:rsid w:val="003A0F87"/>
    <w:rsid w:val="003B00F3"/>
    <w:rsid w:val="003B69DC"/>
    <w:rsid w:val="003B7B44"/>
    <w:rsid w:val="003C43F6"/>
    <w:rsid w:val="003C7304"/>
    <w:rsid w:val="003D3117"/>
    <w:rsid w:val="004044A0"/>
    <w:rsid w:val="00411ED9"/>
    <w:rsid w:val="00425910"/>
    <w:rsid w:val="004404D5"/>
    <w:rsid w:val="00441106"/>
    <w:rsid w:val="00441968"/>
    <w:rsid w:val="004431DB"/>
    <w:rsid w:val="0046216B"/>
    <w:rsid w:val="004830DB"/>
    <w:rsid w:val="004B691B"/>
    <w:rsid w:val="004C013C"/>
    <w:rsid w:val="004C5E7C"/>
    <w:rsid w:val="004D33B4"/>
    <w:rsid w:val="004E411B"/>
    <w:rsid w:val="004E4FBA"/>
    <w:rsid w:val="004F3BE0"/>
    <w:rsid w:val="0054153F"/>
    <w:rsid w:val="00560F38"/>
    <w:rsid w:val="00561DA9"/>
    <w:rsid w:val="0058267B"/>
    <w:rsid w:val="00584125"/>
    <w:rsid w:val="005A59E5"/>
    <w:rsid w:val="005C07FD"/>
    <w:rsid w:val="005C6746"/>
    <w:rsid w:val="005E180A"/>
    <w:rsid w:val="005E7B29"/>
    <w:rsid w:val="005F1582"/>
    <w:rsid w:val="0062247E"/>
    <w:rsid w:val="00644BC0"/>
    <w:rsid w:val="00652B7D"/>
    <w:rsid w:val="00653EE6"/>
    <w:rsid w:val="00665B85"/>
    <w:rsid w:val="0067528A"/>
    <w:rsid w:val="0069271F"/>
    <w:rsid w:val="006A1100"/>
    <w:rsid w:val="006A1B36"/>
    <w:rsid w:val="006A48E1"/>
    <w:rsid w:val="006A4E8B"/>
    <w:rsid w:val="006C2CAC"/>
    <w:rsid w:val="006C5D52"/>
    <w:rsid w:val="006E074A"/>
    <w:rsid w:val="006F0C85"/>
    <w:rsid w:val="0070605C"/>
    <w:rsid w:val="007265F1"/>
    <w:rsid w:val="007328A6"/>
    <w:rsid w:val="00737C1D"/>
    <w:rsid w:val="007608F8"/>
    <w:rsid w:val="007830F7"/>
    <w:rsid w:val="007A033D"/>
    <w:rsid w:val="007F00FE"/>
    <w:rsid w:val="008324BA"/>
    <w:rsid w:val="00850948"/>
    <w:rsid w:val="008637AA"/>
    <w:rsid w:val="00877459"/>
    <w:rsid w:val="00877709"/>
    <w:rsid w:val="00880AD8"/>
    <w:rsid w:val="00885A46"/>
    <w:rsid w:val="00886E7A"/>
    <w:rsid w:val="008934CC"/>
    <w:rsid w:val="008C2E25"/>
    <w:rsid w:val="008D5AF2"/>
    <w:rsid w:val="008E2D24"/>
    <w:rsid w:val="00901C31"/>
    <w:rsid w:val="009157E5"/>
    <w:rsid w:val="0092556B"/>
    <w:rsid w:val="00931192"/>
    <w:rsid w:val="009373BD"/>
    <w:rsid w:val="00943902"/>
    <w:rsid w:val="009555EC"/>
    <w:rsid w:val="00957B3F"/>
    <w:rsid w:val="00985A68"/>
    <w:rsid w:val="00996A20"/>
    <w:rsid w:val="009A33DE"/>
    <w:rsid w:val="009A3454"/>
    <w:rsid w:val="009A480A"/>
    <w:rsid w:val="009E7051"/>
    <w:rsid w:val="009F2B73"/>
    <w:rsid w:val="00A157CD"/>
    <w:rsid w:val="00A241FC"/>
    <w:rsid w:val="00A25BF7"/>
    <w:rsid w:val="00A44B3B"/>
    <w:rsid w:val="00A73FA0"/>
    <w:rsid w:val="00A8769D"/>
    <w:rsid w:val="00A9376D"/>
    <w:rsid w:val="00AA7B27"/>
    <w:rsid w:val="00AB1604"/>
    <w:rsid w:val="00AC17D6"/>
    <w:rsid w:val="00AD2E52"/>
    <w:rsid w:val="00B15FE7"/>
    <w:rsid w:val="00B21387"/>
    <w:rsid w:val="00B2221C"/>
    <w:rsid w:val="00B8003F"/>
    <w:rsid w:val="00BB6A55"/>
    <w:rsid w:val="00BC1EF4"/>
    <w:rsid w:val="00BC3D73"/>
    <w:rsid w:val="00BD6D82"/>
    <w:rsid w:val="00BE2615"/>
    <w:rsid w:val="00BF7522"/>
    <w:rsid w:val="00C00CF1"/>
    <w:rsid w:val="00C15A6A"/>
    <w:rsid w:val="00C273CE"/>
    <w:rsid w:val="00CA065D"/>
    <w:rsid w:val="00CA4F7A"/>
    <w:rsid w:val="00CC5497"/>
    <w:rsid w:val="00CE6D5B"/>
    <w:rsid w:val="00CE74E4"/>
    <w:rsid w:val="00CF277D"/>
    <w:rsid w:val="00CF323F"/>
    <w:rsid w:val="00CF5AFD"/>
    <w:rsid w:val="00CF76F1"/>
    <w:rsid w:val="00D17812"/>
    <w:rsid w:val="00D32C29"/>
    <w:rsid w:val="00D47608"/>
    <w:rsid w:val="00D91CF9"/>
    <w:rsid w:val="00DB31FE"/>
    <w:rsid w:val="00DB6D54"/>
    <w:rsid w:val="00E10E65"/>
    <w:rsid w:val="00E15C68"/>
    <w:rsid w:val="00E31EE0"/>
    <w:rsid w:val="00E56878"/>
    <w:rsid w:val="00E8348D"/>
    <w:rsid w:val="00E8468B"/>
    <w:rsid w:val="00EA6E5B"/>
    <w:rsid w:val="00EB5B26"/>
    <w:rsid w:val="00EC05CA"/>
    <w:rsid w:val="00ED000B"/>
    <w:rsid w:val="00ED09AA"/>
    <w:rsid w:val="00EF72C8"/>
    <w:rsid w:val="00F046DC"/>
    <w:rsid w:val="00F04B99"/>
    <w:rsid w:val="00F13235"/>
    <w:rsid w:val="00F303AF"/>
    <w:rsid w:val="00F31383"/>
    <w:rsid w:val="00F54D04"/>
    <w:rsid w:val="00F71D92"/>
    <w:rsid w:val="00F84EAC"/>
    <w:rsid w:val="00F8621C"/>
    <w:rsid w:val="00F914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B7CB3"/>
  <w15:chartTrackingRefBased/>
  <w15:docId w15:val="{C95356E3-9E37-4857-87B9-D7AFF936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444"/>
  </w:style>
  <w:style w:type="paragraph" w:styleId="Balk1">
    <w:name w:val="heading 1"/>
    <w:basedOn w:val="Normal"/>
    <w:next w:val="Normal"/>
    <w:link w:val="Balk1Char"/>
    <w:uiPriority w:val="9"/>
    <w:qFormat/>
    <w:rsid w:val="00CC54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C54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C549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C549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C549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C549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C549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C549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C549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C549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C549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C549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C549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C549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C549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C549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C549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C5497"/>
    <w:rPr>
      <w:rFonts w:eastAsiaTheme="majorEastAsia" w:cstheme="majorBidi"/>
      <w:color w:val="272727" w:themeColor="text1" w:themeTint="D8"/>
    </w:rPr>
  </w:style>
  <w:style w:type="paragraph" w:styleId="KonuBal">
    <w:name w:val="Title"/>
    <w:basedOn w:val="Normal"/>
    <w:next w:val="Normal"/>
    <w:link w:val="KonuBalChar"/>
    <w:uiPriority w:val="10"/>
    <w:qFormat/>
    <w:rsid w:val="00CC54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C549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C549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C549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C549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C5497"/>
    <w:rPr>
      <w:i/>
      <w:iCs/>
      <w:color w:val="404040" w:themeColor="text1" w:themeTint="BF"/>
    </w:rPr>
  </w:style>
  <w:style w:type="paragraph" w:styleId="ListeParagraf">
    <w:name w:val="List Paragraph"/>
    <w:basedOn w:val="Normal"/>
    <w:uiPriority w:val="34"/>
    <w:qFormat/>
    <w:rsid w:val="00CC5497"/>
    <w:pPr>
      <w:ind w:left="720"/>
      <w:contextualSpacing/>
    </w:pPr>
  </w:style>
  <w:style w:type="character" w:styleId="GlVurgulama">
    <w:name w:val="Intense Emphasis"/>
    <w:basedOn w:val="VarsaylanParagrafYazTipi"/>
    <w:uiPriority w:val="21"/>
    <w:qFormat/>
    <w:rsid w:val="00CC5497"/>
    <w:rPr>
      <w:i/>
      <w:iCs/>
      <w:color w:val="0F4761" w:themeColor="accent1" w:themeShade="BF"/>
    </w:rPr>
  </w:style>
  <w:style w:type="paragraph" w:styleId="GlAlnt">
    <w:name w:val="Intense Quote"/>
    <w:basedOn w:val="Normal"/>
    <w:next w:val="Normal"/>
    <w:link w:val="GlAlntChar"/>
    <w:uiPriority w:val="30"/>
    <w:qFormat/>
    <w:rsid w:val="00CC54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C5497"/>
    <w:rPr>
      <w:i/>
      <w:iCs/>
      <w:color w:val="0F4761" w:themeColor="accent1" w:themeShade="BF"/>
    </w:rPr>
  </w:style>
  <w:style w:type="character" w:styleId="GlBavuru">
    <w:name w:val="Intense Reference"/>
    <w:basedOn w:val="VarsaylanParagrafYazTipi"/>
    <w:uiPriority w:val="32"/>
    <w:qFormat/>
    <w:rsid w:val="00CC5497"/>
    <w:rPr>
      <w:b/>
      <w:bCs/>
      <w:smallCaps/>
      <w:color w:val="0F4761" w:themeColor="accent1" w:themeShade="BF"/>
      <w:spacing w:val="5"/>
    </w:rPr>
  </w:style>
  <w:style w:type="table" w:styleId="TabloKlavuzu">
    <w:name w:val="Table Grid"/>
    <w:basedOn w:val="NormalTablo"/>
    <w:uiPriority w:val="39"/>
    <w:rsid w:val="000E4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E444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0E4444"/>
    <w:rPr>
      <w:b/>
      <w:bCs/>
    </w:rPr>
  </w:style>
  <w:style w:type="character" w:styleId="Vurgu">
    <w:name w:val="Emphasis"/>
    <w:basedOn w:val="VarsaylanParagrafYazTipi"/>
    <w:uiPriority w:val="20"/>
    <w:qFormat/>
    <w:rsid w:val="00A25B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91341">
      <w:bodyDiv w:val="1"/>
      <w:marLeft w:val="0"/>
      <w:marRight w:val="0"/>
      <w:marTop w:val="0"/>
      <w:marBottom w:val="0"/>
      <w:divBdr>
        <w:top w:val="none" w:sz="0" w:space="0" w:color="auto"/>
        <w:left w:val="none" w:sz="0" w:space="0" w:color="auto"/>
        <w:bottom w:val="none" w:sz="0" w:space="0" w:color="auto"/>
        <w:right w:val="none" w:sz="0" w:space="0" w:color="auto"/>
      </w:divBdr>
    </w:div>
    <w:div w:id="50346121">
      <w:bodyDiv w:val="1"/>
      <w:marLeft w:val="0"/>
      <w:marRight w:val="0"/>
      <w:marTop w:val="0"/>
      <w:marBottom w:val="0"/>
      <w:divBdr>
        <w:top w:val="none" w:sz="0" w:space="0" w:color="auto"/>
        <w:left w:val="none" w:sz="0" w:space="0" w:color="auto"/>
        <w:bottom w:val="none" w:sz="0" w:space="0" w:color="auto"/>
        <w:right w:val="none" w:sz="0" w:space="0" w:color="auto"/>
      </w:divBdr>
    </w:div>
    <w:div w:id="76249504">
      <w:bodyDiv w:val="1"/>
      <w:marLeft w:val="0"/>
      <w:marRight w:val="0"/>
      <w:marTop w:val="0"/>
      <w:marBottom w:val="0"/>
      <w:divBdr>
        <w:top w:val="none" w:sz="0" w:space="0" w:color="auto"/>
        <w:left w:val="none" w:sz="0" w:space="0" w:color="auto"/>
        <w:bottom w:val="none" w:sz="0" w:space="0" w:color="auto"/>
        <w:right w:val="none" w:sz="0" w:space="0" w:color="auto"/>
      </w:divBdr>
    </w:div>
    <w:div w:id="566918274">
      <w:bodyDiv w:val="1"/>
      <w:marLeft w:val="0"/>
      <w:marRight w:val="0"/>
      <w:marTop w:val="0"/>
      <w:marBottom w:val="0"/>
      <w:divBdr>
        <w:top w:val="none" w:sz="0" w:space="0" w:color="auto"/>
        <w:left w:val="none" w:sz="0" w:space="0" w:color="auto"/>
        <w:bottom w:val="none" w:sz="0" w:space="0" w:color="auto"/>
        <w:right w:val="none" w:sz="0" w:space="0" w:color="auto"/>
      </w:divBdr>
    </w:div>
    <w:div w:id="731581373">
      <w:bodyDiv w:val="1"/>
      <w:marLeft w:val="0"/>
      <w:marRight w:val="0"/>
      <w:marTop w:val="0"/>
      <w:marBottom w:val="0"/>
      <w:divBdr>
        <w:top w:val="none" w:sz="0" w:space="0" w:color="auto"/>
        <w:left w:val="none" w:sz="0" w:space="0" w:color="auto"/>
        <w:bottom w:val="none" w:sz="0" w:space="0" w:color="auto"/>
        <w:right w:val="none" w:sz="0" w:space="0" w:color="auto"/>
      </w:divBdr>
    </w:div>
    <w:div w:id="824860558">
      <w:bodyDiv w:val="1"/>
      <w:marLeft w:val="0"/>
      <w:marRight w:val="0"/>
      <w:marTop w:val="0"/>
      <w:marBottom w:val="0"/>
      <w:divBdr>
        <w:top w:val="none" w:sz="0" w:space="0" w:color="auto"/>
        <w:left w:val="none" w:sz="0" w:space="0" w:color="auto"/>
        <w:bottom w:val="none" w:sz="0" w:space="0" w:color="auto"/>
        <w:right w:val="none" w:sz="0" w:space="0" w:color="auto"/>
      </w:divBdr>
    </w:div>
    <w:div w:id="1075665321">
      <w:bodyDiv w:val="1"/>
      <w:marLeft w:val="0"/>
      <w:marRight w:val="0"/>
      <w:marTop w:val="0"/>
      <w:marBottom w:val="0"/>
      <w:divBdr>
        <w:top w:val="none" w:sz="0" w:space="0" w:color="auto"/>
        <w:left w:val="none" w:sz="0" w:space="0" w:color="auto"/>
        <w:bottom w:val="none" w:sz="0" w:space="0" w:color="auto"/>
        <w:right w:val="none" w:sz="0" w:space="0" w:color="auto"/>
      </w:divBdr>
      <w:divsChild>
        <w:div w:id="97564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7538324">
      <w:bodyDiv w:val="1"/>
      <w:marLeft w:val="0"/>
      <w:marRight w:val="0"/>
      <w:marTop w:val="0"/>
      <w:marBottom w:val="0"/>
      <w:divBdr>
        <w:top w:val="none" w:sz="0" w:space="0" w:color="auto"/>
        <w:left w:val="none" w:sz="0" w:space="0" w:color="auto"/>
        <w:bottom w:val="none" w:sz="0" w:space="0" w:color="auto"/>
        <w:right w:val="none" w:sz="0" w:space="0" w:color="auto"/>
      </w:divBdr>
    </w:div>
    <w:div w:id="1736855463">
      <w:bodyDiv w:val="1"/>
      <w:marLeft w:val="0"/>
      <w:marRight w:val="0"/>
      <w:marTop w:val="0"/>
      <w:marBottom w:val="0"/>
      <w:divBdr>
        <w:top w:val="none" w:sz="0" w:space="0" w:color="auto"/>
        <w:left w:val="none" w:sz="0" w:space="0" w:color="auto"/>
        <w:bottom w:val="none" w:sz="0" w:space="0" w:color="auto"/>
        <w:right w:val="none" w:sz="0" w:space="0" w:color="auto"/>
      </w:divBdr>
    </w:div>
    <w:div w:id="1844129802">
      <w:bodyDiv w:val="1"/>
      <w:marLeft w:val="0"/>
      <w:marRight w:val="0"/>
      <w:marTop w:val="0"/>
      <w:marBottom w:val="0"/>
      <w:divBdr>
        <w:top w:val="none" w:sz="0" w:space="0" w:color="auto"/>
        <w:left w:val="none" w:sz="0" w:space="0" w:color="auto"/>
        <w:bottom w:val="none" w:sz="0" w:space="0" w:color="auto"/>
        <w:right w:val="none" w:sz="0" w:space="0" w:color="auto"/>
      </w:divBdr>
    </w:div>
    <w:div w:id="186155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67019-7A75-4150-9BAA-8D867164E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Pages>
  <Words>960</Words>
  <Characters>5472</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155</cp:revision>
  <dcterms:created xsi:type="dcterms:W3CDTF">2024-07-12T12:09:00Z</dcterms:created>
  <dcterms:modified xsi:type="dcterms:W3CDTF">2025-07-28T21:43:00Z</dcterms:modified>
</cp:coreProperties>
</file>